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Spec="center" w:tblpYSpec="top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254"/>
        <w:gridCol w:w="4031"/>
      </w:tblGrid>
      <w:tr w:rsidR="00AB66C9" w:rsidRPr="00AB66C9" w:rsidTr="00C538F3">
        <w:trPr>
          <w:trHeight w:val="330"/>
        </w:trPr>
        <w:tc>
          <w:tcPr>
            <w:tcW w:w="5387" w:type="dxa"/>
          </w:tcPr>
          <w:p w:rsidR="00144588" w:rsidRPr="00AB66C9" w:rsidRDefault="00B96364" w:rsidP="002677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66C9">
              <w:rPr>
                <w:rFonts w:asciiTheme="minorHAnsi" w:hAnsiTheme="minorHAnsi"/>
                <w:b/>
                <w:sz w:val="28"/>
                <w:szCs w:val="28"/>
              </w:rPr>
              <w:t>Komisija za knjižnični sistem UM</w:t>
            </w:r>
          </w:p>
        </w:tc>
        <w:tc>
          <w:tcPr>
            <w:tcW w:w="284" w:type="dxa"/>
          </w:tcPr>
          <w:p w:rsidR="00144588" w:rsidRPr="00AB66C9" w:rsidRDefault="00144588" w:rsidP="002677C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44588" w:rsidRPr="00AB66C9" w:rsidRDefault="007317FE" w:rsidP="00BB43E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Stevilka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C246E9">
              <w:rPr>
                <w:rFonts w:asciiTheme="minorHAnsi" w:hAnsiTheme="minorHAnsi"/>
                <w:b/>
                <w:sz w:val="28"/>
                <w:szCs w:val="28"/>
              </w:rPr>
              <w:t>. seja</w:t>
            </w:r>
            <w:r w:rsidR="00BB43E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AB66C9" w:rsidRPr="00AB66C9" w:rsidTr="00C538F3">
        <w:trPr>
          <w:trHeight w:val="735"/>
        </w:trPr>
        <w:tc>
          <w:tcPr>
            <w:tcW w:w="5387" w:type="dxa"/>
          </w:tcPr>
          <w:p w:rsidR="00144588" w:rsidRPr="00AB66C9" w:rsidRDefault="00144588" w:rsidP="00144588">
            <w:pPr>
              <w:spacing w:after="0"/>
              <w:rPr>
                <w:rFonts w:asciiTheme="minorHAnsi" w:hAnsiTheme="minorHAnsi"/>
                <w:b/>
              </w:rPr>
            </w:pPr>
          </w:p>
          <w:p w:rsidR="00144588" w:rsidRPr="00AB66C9" w:rsidRDefault="00144588" w:rsidP="00144588">
            <w:pPr>
              <w:tabs>
                <w:tab w:val="left" w:pos="1701"/>
              </w:tabs>
              <w:spacing w:after="0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Vodja sestanka: </w:t>
            </w:r>
            <w:r w:rsidRPr="00AB66C9">
              <w:rPr>
                <w:rFonts w:asciiTheme="minorHAnsi" w:hAnsiTheme="minorHAnsi"/>
                <w:b/>
              </w:rPr>
              <w:tab/>
            </w:r>
            <w:r w:rsidRPr="00AB66C9">
              <w:rPr>
                <w:rFonts w:asciiTheme="minorHAnsi" w:hAnsiTheme="minorHAnsi"/>
              </w:rPr>
              <w:t>dr. Zdenka Petermanec</w:t>
            </w:r>
          </w:p>
          <w:p w:rsidR="00144588" w:rsidRPr="00AB66C9" w:rsidRDefault="00144588" w:rsidP="007317FE">
            <w:pPr>
              <w:tabs>
                <w:tab w:val="left" w:pos="1695"/>
              </w:tabs>
              <w:spacing w:after="0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>Zapisnik:</w:t>
            </w:r>
            <w:r w:rsidRPr="00AB66C9">
              <w:rPr>
                <w:rFonts w:asciiTheme="minorHAnsi" w:hAnsiTheme="minorHAnsi"/>
                <w:b/>
              </w:rPr>
              <w:tab/>
            </w:r>
            <w:r w:rsidR="007317FE">
              <w:rPr>
                <w:rFonts w:asciiTheme="minorHAnsi" w:hAnsiTheme="minorHAnsi"/>
              </w:rPr>
              <w:t>Borut Gaber</w:t>
            </w:r>
          </w:p>
        </w:tc>
        <w:tc>
          <w:tcPr>
            <w:tcW w:w="284" w:type="dxa"/>
          </w:tcPr>
          <w:p w:rsidR="00144588" w:rsidRPr="00AB66C9" w:rsidRDefault="00144588" w:rsidP="001445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144588" w:rsidRPr="00AB66C9" w:rsidRDefault="00144588" w:rsidP="001445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144588" w:rsidRPr="00AB66C9" w:rsidRDefault="00144588" w:rsidP="00144588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  <w:p w:rsidR="00144588" w:rsidRPr="00AB66C9" w:rsidRDefault="00144588" w:rsidP="00144588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Datum: </w:t>
            </w:r>
            <w:r w:rsidR="007317FE">
              <w:rPr>
                <w:rFonts w:asciiTheme="minorHAnsi" w:hAnsiTheme="minorHAnsi"/>
                <w:b/>
              </w:rPr>
              <w:t>9</w:t>
            </w:r>
            <w:r w:rsidR="00F856CE" w:rsidRPr="00AB66C9">
              <w:rPr>
                <w:rFonts w:asciiTheme="minorHAnsi" w:hAnsiTheme="minorHAnsi"/>
                <w:b/>
              </w:rPr>
              <w:t>.</w:t>
            </w:r>
            <w:r w:rsidRPr="00AB66C9">
              <w:rPr>
                <w:rFonts w:asciiTheme="minorHAnsi" w:hAnsiTheme="minorHAnsi"/>
                <w:b/>
              </w:rPr>
              <w:t xml:space="preserve"> </w:t>
            </w:r>
            <w:r w:rsidR="007317FE">
              <w:rPr>
                <w:rFonts w:asciiTheme="minorHAnsi" w:hAnsiTheme="minorHAnsi"/>
                <w:b/>
              </w:rPr>
              <w:t>6</w:t>
            </w:r>
            <w:r w:rsidR="0098299A" w:rsidRPr="00AB66C9">
              <w:rPr>
                <w:rFonts w:asciiTheme="minorHAnsi" w:hAnsiTheme="minorHAnsi"/>
                <w:b/>
              </w:rPr>
              <w:t>. 201</w:t>
            </w:r>
            <w:r w:rsidR="00FB1323">
              <w:rPr>
                <w:rFonts w:asciiTheme="minorHAnsi" w:hAnsiTheme="minorHAnsi"/>
                <w:b/>
              </w:rPr>
              <w:t>6</w:t>
            </w:r>
          </w:p>
          <w:p w:rsidR="00144588" w:rsidRPr="00AB66C9" w:rsidRDefault="0098299A" w:rsidP="00144588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>Ura: 13</w:t>
            </w:r>
            <w:r w:rsidR="00B96364" w:rsidRPr="00AB66C9">
              <w:rPr>
                <w:rFonts w:asciiTheme="minorHAnsi" w:hAnsiTheme="minorHAnsi"/>
                <w:b/>
              </w:rPr>
              <w:t>:00 –</w:t>
            </w:r>
            <w:r w:rsidR="003F2278">
              <w:rPr>
                <w:rFonts w:asciiTheme="minorHAnsi" w:hAnsiTheme="minorHAnsi"/>
                <w:b/>
              </w:rPr>
              <w:t xml:space="preserve"> 1</w:t>
            </w:r>
            <w:r w:rsidR="007317FE">
              <w:rPr>
                <w:rFonts w:asciiTheme="minorHAnsi" w:hAnsiTheme="minorHAnsi"/>
                <w:b/>
              </w:rPr>
              <w:t>4</w:t>
            </w:r>
            <w:r w:rsidR="003F2278">
              <w:rPr>
                <w:rFonts w:asciiTheme="minorHAnsi" w:hAnsiTheme="minorHAnsi"/>
                <w:b/>
              </w:rPr>
              <w:t>:</w:t>
            </w:r>
            <w:r w:rsidR="007317FE">
              <w:rPr>
                <w:rFonts w:asciiTheme="minorHAnsi" w:hAnsiTheme="minorHAnsi"/>
                <w:b/>
              </w:rPr>
              <w:t>1</w:t>
            </w:r>
            <w:r w:rsidR="008466EF">
              <w:rPr>
                <w:rFonts w:asciiTheme="minorHAnsi" w:hAnsiTheme="minorHAnsi"/>
                <w:b/>
              </w:rPr>
              <w:t>0</w:t>
            </w:r>
            <w:r w:rsidR="00B96364" w:rsidRPr="00AB66C9">
              <w:rPr>
                <w:rFonts w:asciiTheme="minorHAnsi" w:hAnsiTheme="minorHAnsi"/>
                <w:b/>
              </w:rPr>
              <w:t xml:space="preserve"> </w:t>
            </w:r>
          </w:p>
          <w:p w:rsidR="00144588" w:rsidRPr="00AB66C9" w:rsidRDefault="00144588" w:rsidP="00B96364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8C3A00" w:rsidRDefault="008C3A00" w:rsidP="00144588">
      <w:pPr>
        <w:jc w:val="center"/>
        <w:rPr>
          <w:rFonts w:asciiTheme="minorHAnsi" w:hAnsiTheme="minorHAnsi"/>
          <w:smallCaps/>
          <w:sz w:val="28"/>
          <w:szCs w:val="28"/>
        </w:rPr>
      </w:pPr>
    </w:p>
    <w:p w:rsidR="00D95BEA" w:rsidRPr="00AB66C9" w:rsidRDefault="00D95BEA" w:rsidP="00144588">
      <w:pPr>
        <w:jc w:val="center"/>
        <w:rPr>
          <w:rFonts w:asciiTheme="minorHAnsi" w:hAnsiTheme="minorHAnsi"/>
          <w:smallCaps/>
          <w:sz w:val="28"/>
          <w:szCs w:val="28"/>
        </w:rPr>
      </w:pPr>
    </w:p>
    <w:p w:rsidR="00144588" w:rsidRPr="00AB66C9" w:rsidRDefault="00144588" w:rsidP="00144588">
      <w:pPr>
        <w:jc w:val="center"/>
        <w:rPr>
          <w:rFonts w:asciiTheme="minorHAnsi" w:hAnsiTheme="minorHAnsi"/>
          <w:smallCaps/>
          <w:sz w:val="28"/>
          <w:szCs w:val="28"/>
        </w:rPr>
      </w:pPr>
      <w:r w:rsidRPr="00AB66C9">
        <w:rPr>
          <w:rFonts w:asciiTheme="minorHAnsi" w:hAnsiTheme="minorHAnsi"/>
          <w:smallCaps/>
          <w:sz w:val="28"/>
          <w:szCs w:val="28"/>
        </w:rPr>
        <w:t xml:space="preserve">Zapisnik </w:t>
      </w:r>
      <w:r w:rsidR="007317FE">
        <w:rPr>
          <w:rFonts w:asciiTheme="minorHAnsi" w:hAnsiTheme="minorHAnsi"/>
          <w:smallCaps/>
          <w:sz w:val="28"/>
          <w:szCs w:val="28"/>
        </w:rPr>
        <w:t>8</w:t>
      </w:r>
      <w:r w:rsidR="00B96364" w:rsidRPr="00AB66C9">
        <w:rPr>
          <w:rFonts w:asciiTheme="minorHAnsi" w:hAnsiTheme="minorHAnsi"/>
          <w:smallCaps/>
          <w:sz w:val="28"/>
          <w:szCs w:val="28"/>
        </w:rPr>
        <w:t>. seje</w:t>
      </w:r>
    </w:p>
    <w:p w:rsidR="008C3A00" w:rsidRPr="00AB66C9" w:rsidRDefault="008C3A00" w:rsidP="00EC316A">
      <w:pPr>
        <w:rPr>
          <w:rFonts w:asciiTheme="minorHAnsi" w:hAnsiTheme="minorHAnsi"/>
          <w:smallCaps/>
          <w:sz w:val="28"/>
          <w:szCs w:val="28"/>
        </w:rPr>
      </w:pPr>
    </w:p>
    <w:p w:rsidR="00055B1C" w:rsidRDefault="00144588" w:rsidP="00EC316A">
      <w:pPr>
        <w:ind w:left="1134" w:hanging="1134"/>
        <w:jc w:val="both"/>
        <w:rPr>
          <w:rFonts w:asciiTheme="minorHAnsi" w:hAnsiTheme="minorHAnsi"/>
        </w:rPr>
      </w:pPr>
      <w:bookmarkStart w:id="1" w:name="Zadeva"/>
      <w:bookmarkEnd w:id="1"/>
      <w:r w:rsidRPr="00AB66C9">
        <w:rPr>
          <w:rFonts w:asciiTheme="minorHAnsi" w:hAnsiTheme="minorHAnsi"/>
          <w:b/>
        </w:rPr>
        <w:t>Prisotni</w:t>
      </w:r>
      <w:r w:rsidRPr="00AB66C9">
        <w:rPr>
          <w:rFonts w:asciiTheme="minorHAnsi" w:hAnsiTheme="minorHAnsi"/>
        </w:rPr>
        <w:t xml:space="preserve">: </w:t>
      </w:r>
      <w:r w:rsidRPr="00AB66C9">
        <w:rPr>
          <w:rFonts w:asciiTheme="minorHAnsi" w:hAnsiTheme="minorHAnsi"/>
        </w:rPr>
        <w:tab/>
      </w:r>
      <w:r w:rsidR="00F10F6C" w:rsidRPr="00A907C0">
        <w:rPr>
          <w:rFonts w:asciiTheme="minorHAnsi" w:hAnsiTheme="minorHAnsi"/>
        </w:rPr>
        <w:t>dr. Zdenka Petermanec (UKM)</w:t>
      </w:r>
      <w:r w:rsidR="001A33D3" w:rsidRPr="00A907C0">
        <w:rPr>
          <w:rFonts w:asciiTheme="minorHAnsi" w:hAnsiTheme="minorHAnsi"/>
        </w:rPr>
        <w:t xml:space="preserve">, </w:t>
      </w:r>
      <w:r w:rsidR="00055B1C" w:rsidRPr="00A907C0">
        <w:rPr>
          <w:rFonts w:asciiTheme="minorHAnsi" w:hAnsiTheme="minorHAnsi"/>
        </w:rPr>
        <w:t>Ines Gusel (EPF)</w:t>
      </w:r>
      <w:r w:rsidR="00055B1C">
        <w:rPr>
          <w:rFonts w:asciiTheme="minorHAnsi" w:hAnsiTheme="minorHAnsi"/>
        </w:rPr>
        <w:t xml:space="preserve">, </w:t>
      </w:r>
      <w:r w:rsidR="00055B1C" w:rsidRPr="00EC316A">
        <w:t>dr. Jana Batič (Pe</w:t>
      </w:r>
      <w:r w:rsidR="00055B1C">
        <w:t>F</w:t>
      </w:r>
      <w:r w:rsidR="00055B1C" w:rsidRPr="00EC316A">
        <w:t>),</w:t>
      </w:r>
      <w:r w:rsidR="00055B1C">
        <w:t xml:space="preserve"> </w:t>
      </w:r>
      <w:r w:rsidR="00055B1C">
        <w:rPr>
          <w:rFonts w:asciiTheme="minorHAnsi" w:hAnsiTheme="minorHAnsi"/>
        </w:rPr>
        <w:t xml:space="preserve">mag. Jerneja Prostor (PF), </w:t>
      </w:r>
      <w:r w:rsidR="00055B1C" w:rsidRPr="00EC316A">
        <w:rPr>
          <w:rFonts w:asciiTheme="minorHAnsi" w:hAnsiTheme="minorHAnsi"/>
        </w:rPr>
        <w:t>dr. Marjan Senegačnik (</w:t>
      </w:r>
      <w:r w:rsidR="00055B1C">
        <w:rPr>
          <w:rFonts w:asciiTheme="minorHAnsi" w:hAnsiTheme="minorHAnsi"/>
        </w:rPr>
        <w:t>FOV</w:t>
      </w:r>
      <w:r w:rsidR="00055B1C" w:rsidRPr="00EC316A">
        <w:rPr>
          <w:rFonts w:asciiTheme="minorHAnsi" w:hAnsiTheme="minorHAnsi"/>
        </w:rPr>
        <w:t>),</w:t>
      </w:r>
      <w:r w:rsidR="00055B1C">
        <w:rPr>
          <w:rFonts w:asciiTheme="minorHAnsi" w:hAnsiTheme="minorHAnsi"/>
        </w:rPr>
        <w:t xml:space="preserve"> </w:t>
      </w:r>
      <w:r w:rsidR="00055B1C" w:rsidRPr="00A907C0">
        <w:rPr>
          <w:rFonts w:asciiTheme="minorHAnsi" w:hAnsiTheme="minorHAnsi"/>
        </w:rPr>
        <w:t>Mojca Garantini (</w:t>
      </w:r>
      <w:r w:rsidR="00055B1C">
        <w:rPr>
          <w:rFonts w:asciiTheme="minorHAnsi" w:hAnsiTheme="minorHAnsi"/>
        </w:rPr>
        <w:t>FF</w:t>
      </w:r>
      <w:r w:rsidR="00055B1C" w:rsidRPr="00A907C0">
        <w:rPr>
          <w:rFonts w:asciiTheme="minorHAnsi" w:hAnsiTheme="minorHAnsi"/>
        </w:rPr>
        <w:t>),</w:t>
      </w:r>
      <w:r w:rsidR="00055B1C">
        <w:rPr>
          <w:rFonts w:asciiTheme="minorHAnsi" w:hAnsiTheme="minorHAnsi"/>
        </w:rPr>
        <w:t xml:space="preserve"> </w:t>
      </w:r>
      <w:r w:rsidR="00055B1C" w:rsidRPr="00A907C0">
        <w:rPr>
          <w:rFonts w:asciiTheme="minorHAnsi" w:hAnsiTheme="minorHAnsi"/>
        </w:rPr>
        <w:t>Mojca Markovič (FERI),</w:t>
      </w:r>
      <w:r w:rsidR="00055B1C">
        <w:rPr>
          <w:rFonts w:asciiTheme="minorHAnsi" w:hAnsiTheme="minorHAnsi"/>
        </w:rPr>
        <w:t xml:space="preserve"> </w:t>
      </w:r>
      <w:r w:rsidR="00055B1C" w:rsidRPr="00A907C0">
        <w:rPr>
          <w:rFonts w:asciiTheme="minorHAnsi" w:hAnsiTheme="minorHAnsi"/>
        </w:rPr>
        <w:t>Nevenka Balun (FZV),</w:t>
      </w:r>
      <w:r w:rsidR="00055B1C">
        <w:rPr>
          <w:rFonts w:asciiTheme="minorHAnsi" w:hAnsiTheme="minorHAnsi"/>
        </w:rPr>
        <w:t xml:space="preserve"> </w:t>
      </w:r>
      <w:r w:rsidR="00055B1C" w:rsidRPr="00A907C0">
        <w:rPr>
          <w:rFonts w:asciiTheme="minorHAnsi" w:hAnsiTheme="minorHAnsi"/>
        </w:rPr>
        <w:t>dr. Peter Š</w:t>
      </w:r>
      <w:r w:rsidR="00055B1C">
        <w:rPr>
          <w:rFonts w:asciiTheme="minorHAnsi" w:hAnsiTheme="minorHAnsi"/>
        </w:rPr>
        <w:t>enk (FG)</w:t>
      </w:r>
      <w:r w:rsidR="00055B1C" w:rsidRPr="00A907C0">
        <w:rPr>
          <w:rFonts w:asciiTheme="minorHAnsi" w:hAnsiTheme="minorHAnsi"/>
        </w:rPr>
        <w:t>,</w:t>
      </w:r>
      <w:r w:rsidR="00055B1C">
        <w:rPr>
          <w:rFonts w:asciiTheme="minorHAnsi" w:hAnsiTheme="minorHAnsi"/>
        </w:rPr>
        <w:t xml:space="preserve"> </w:t>
      </w:r>
      <w:r w:rsidR="00055B1C" w:rsidRPr="00EC316A">
        <w:rPr>
          <w:rFonts w:asciiTheme="minorHAnsi" w:hAnsiTheme="minorHAnsi"/>
        </w:rPr>
        <w:t>dr. Simon Špacapan (FS),</w:t>
      </w:r>
      <w:r w:rsidR="00055B1C">
        <w:rPr>
          <w:rFonts w:asciiTheme="minorHAnsi" w:hAnsiTheme="minorHAnsi"/>
        </w:rPr>
        <w:t xml:space="preserve"> </w:t>
      </w:r>
      <w:r w:rsidR="00055B1C" w:rsidRPr="00EC316A">
        <w:rPr>
          <w:rFonts w:asciiTheme="minorHAnsi" w:hAnsiTheme="minorHAnsi"/>
        </w:rPr>
        <w:t>dr. Uroš Milutinović (FNM),</w:t>
      </w:r>
      <w:r w:rsidR="00055B1C">
        <w:rPr>
          <w:rFonts w:asciiTheme="minorHAnsi" w:hAnsiTheme="minorHAnsi"/>
        </w:rPr>
        <w:t xml:space="preserve"> </w:t>
      </w:r>
      <w:r w:rsidR="00055B1C" w:rsidRPr="00A907C0">
        <w:rPr>
          <w:rFonts w:asciiTheme="minorHAnsi" w:hAnsiTheme="minorHAnsi"/>
        </w:rPr>
        <w:t>Zorica Milinović (</w:t>
      </w:r>
      <w:r w:rsidR="00055B1C">
        <w:rPr>
          <w:rFonts w:asciiTheme="minorHAnsi" w:hAnsiTheme="minorHAnsi"/>
        </w:rPr>
        <w:t>MF</w:t>
      </w:r>
      <w:r w:rsidR="00055B1C" w:rsidRPr="00A907C0">
        <w:rPr>
          <w:rFonts w:asciiTheme="minorHAnsi" w:hAnsiTheme="minorHAnsi"/>
        </w:rPr>
        <w:t>)</w:t>
      </w:r>
      <w:r w:rsidR="00055B1C">
        <w:rPr>
          <w:rFonts w:asciiTheme="minorHAnsi" w:hAnsiTheme="minorHAnsi"/>
        </w:rPr>
        <w:t>, dr. Lea Marija Colarič Jakše (FT), David Borlinič Gačnik (ŠS UM, PF), Jure Pirc (ŠS UM, PF), Peter Papež (ŠS UM, PF)</w:t>
      </w:r>
    </w:p>
    <w:p w:rsidR="00055B1C" w:rsidRDefault="00A907C0" w:rsidP="00EC316A">
      <w:pPr>
        <w:ind w:left="1134" w:hanging="113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O</w:t>
      </w:r>
      <w:r w:rsidR="00B96364" w:rsidRPr="00A907C0">
        <w:rPr>
          <w:rFonts w:asciiTheme="minorHAnsi" w:hAnsiTheme="minorHAnsi"/>
          <w:b/>
        </w:rPr>
        <w:t xml:space="preserve">dsotni: </w:t>
      </w:r>
      <w:r w:rsidR="00B96364" w:rsidRPr="00A907C0">
        <w:rPr>
          <w:rFonts w:asciiTheme="minorHAnsi" w:hAnsiTheme="minorHAnsi"/>
          <w:b/>
        </w:rPr>
        <w:tab/>
      </w:r>
      <w:r w:rsidR="00055B1C" w:rsidRPr="00A907C0">
        <w:rPr>
          <w:rFonts w:asciiTheme="minorHAnsi" w:hAnsiTheme="minorHAnsi"/>
        </w:rPr>
        <w:t>dr. Blaž Markelj</w:t>
      </w:r>
      <w:r w:rsidR="00055B1C">
        <w:rPr>
          <w:rFonts w:asciiTheme="minorHAnsi" w:hAnsiTheme="minorHAnsi"/>
        </w:rPr>
        <w:t xml:space="preserve"> (opravičil, FVV), </w:t>
      </w:r>
      <w:r w:rsidR="00055B1C" w:rsidRPr="00EC316A">
        <w:t>dr. Irena Ban (</w:t>
      </w:r>
      <w:r w:rsidR="00055B1C">
        <w:t>FKKT</w:t>
      </w:r>
      <w:r w:rsidR="00055B1C" w:rsidRPr="00EC316A">
        <w:t>)</w:t>
      </w:r>
      <w:r w:rsidR="00055B1C">
        <w:t xml:space="preserve">, </w:t>
      </w:r>
      <w:r w:rsidR="00055B1C" w:rsidRPr="00A907C0">
        <w:rPr>
          <w:rFonts w:asciiTheme="minorHAnsi" w:hAnsiTheme="minorHAnsi"/>
        </w:rPr>
        <w:t>mag. Ksenija Škorjanc (</w:t>
      </w:r>
      <w:r w:rsidR="00055B1C">
        <w:rPr>
          <w:rFonts w:asciiTheme="minorHAnsi" w:hAnsiTheme="minorHAnsi"/>
        </w:rPr>
        <w:t>opravičila, FKBV</w:t>
      </w:r>
      <w:r w:rsidR="00055B1C" w:rsidRPr="00A907C0">
        <w:rPr>
          <w:rFonts w:asciiTheme="minorHAnsi" w:hAnsiTheme="minorHAnsi"/>
        </w:rPr>
        <w:t>),</w:t>
      </w:r>
      <w:r w:rsidR="00055B1C">
        <w:rPr>
          <w:rFonts w:asciiTheme="minorHAnsi" w:hAnsiTheme="minorHAnsi"/>
        </w:rPr>
        <w:t xml:space="preserve"> </w:t>
      </w:r>
      <w:r w:rsidR="00055B1C" w:rsidRPr="00A907C0">
        <w:rPr>
          <w:rFonts w:asciiTheme="minorHAnsi" w:hAnsiTheme="minorHAnsi"/>
        </w:rPr>
        <w:t>dr. Vesna Mia Ipavec (</w:t>
      </w:r>
      <w:r w:rsidR="00055B1C">
        <w:rPr>
          <w:rFonts w:asciiTheme="minorHAnsi" w:hAnsiTheme="minorHAnsi"/>
        </w:rPr>
        <w:t>opravičila, FL</w:t>
      </w:r>
      <w:r w:rsidR="00055B1C" w:rsidRPr="00A907C0">
        <w:rPr>
          <w:rFonts w:asciiTheme="minorHAnsi" w:hAnsiTheme="minorHAnsi"/>
        </w:rPr>
        <w:t>)</w:t>
      </w:r>
      <w:r w:rsidR="00055B1C">
        <w:rPr>
          <w:rFonts w:asciiTheme="minorHAnsi" w:hAnsiTheme="minorHAnsi"/>
        </w:rPr>
        <w:t xml:space="preserve">, </w:t>
      </w:r>
      <w:r w:rsidR="00055B1C" w:rsidRPr="00EC316A">
        <w:t>dr. Zdravko Praunseis (opr</w:t>
      </w:r>
      <w:r w:rsidR="00055B1C">
        <w:t>avičil</w:t>
      </w:r>
      <w:r w:rsidR="00055B1C" w:rsidRPr="00EC316A">
        <w:t xml:space="preserve">, </w:t>
      </w:r>
      <w:r w:rsidR="00055B1C">
        <w:t xml:space="preserve">FE), </w:t>
      </w:r>
    </w:p>
    <w:p w:rsidR="00B96364" w:rsidRPr="00AB66C9" w:rsidRDefault="00B96364" w:rsidP="00EC316A">
      <w:pPr>
        <w:ind w:left="1134" w:hanging="1134"/>
        <w:jc w:val="both"/>
        <w:rPr>
          <w:rFonts w:asciiTheme="minorHAnsi" w:hAnsiTheme="minorHAnsi"/>
        </w:rPr>
      </w:pPr>
      <w:r w:rsidRPr="00A907C0">
        <w:rPr>
          <w:rFonts w:asciiTheme="minorHAnsi" w:hAnsiTheme="minorHAnsi"/>
          <w:b/>
        </w:rPr>
        <w:t>Vabljeni:</w:t>
      </w:r>
      <w:r w:rsidRPr="00A907C0">
        <w:rPr>
          <w:rFonts w:asciiTheme="minorHAnsi" w:hAnsiTheme="minorHAnsi"/>
          <w:b/>
        </w:rPr>
        <w:tab/>
      </w:r>
      <w:r w:rsidRPr="00A907C0">
        <w:rPr>
          <w:rFonts w:asciiTheme="minorHAnsi" w:hAnsiTheme="minorHAnsi"/>
        </w:rPr>
        <w:t>mag. Dunja Legat (</w:t>
      </w:r>
      <w:r w:rsidR="0098299A" w:rsidRPr="00A907C0">
        <w:rPr>
          <w:rFonts w:asciiTheme="minorHAnsi" w:hAnsiTheme="minorHAnsi"/>
        </w:rPr>
        <w:t xml:space="preserve">UKM), </w:t>
      </w:r>
      <w:r w:rsidR="00F10F6C" w:rsidRPr="00A907C0">
        <w:rPr>
          <w:rFonts w:asciiTheme="minorHAnsi" w:hAnsiTheme="minorHAnsi"/>
        </w:rPr>
        <w:t>Sandra Kurnik Zupanič (UKM)</w:t>
      </w:r>
      <w:r w:rsidR="007317FE">
        <w:rPr>
          <w:rFonts w:asciiTheme="minorHAnsi" w:hAnsiTheme="minorHAnsi"/>
        </w:rPr>
        <w:t>, Borut Gaber (UKM)</w:t>
      </w:r>
    </w:p>
    <w:p w:rsidR="00FB1323" w:rsidRPr="00AB66C9" w:rsidRDefault="00FB1323" w:rsidP="00EC316A">
      <w:pPr>
        <w:jc w:val="both"/>
        <w:rPr>
          <w:rFonts w:asciiTheme="minorHAnsi" w:hAnsiTheme="minorHAnsi"/>
          <w:b/>
        </w:rPr>
      </w:pPr>
    </w:p>
    <w:p w:rsidR="00F856CE" w:rsidRDefault="00144588" w:rsidP="00EC316A">
      <w:pPr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  <w:b/>
        </w:rPr>
        <w:t>Dnevni red</w:t>
      </w:r>
      <w:r w:rsidRPr="00AB66C9">
        <w:rPr>
          <w:rFonts w:asciiTheme="minorHAnsi" w:hAnsiTheme="minorHAnsi"/>
        </w:rPr>
        <w:t xml:space="preserve">: </w:t>
      </w:r>
    </w:p>
    <w:p w:rsidR="007317FE" w:rsidRPr="00287CE1" w:rsidRDefault="007317FE" w:rsidP="00287CE1">
      <w:pPr>
        <w:pStyle w:val="Odstavekseznama"/>
        <w:numPr>
          <w:ilvl w:val="0"/>
          <w:numId w:val="26"/>
        </w:numPr>
        <w:jc w:val="both"/>
        <w:rPr>
          <w:rFonts w:asciiTheme="minorHAnsi" w:hAnsiTheme="minorHAnsi"/>
        </w:rPr>
      </w:pPr>
      <w:r w:rsidRPr="00287CE1">
        <w:rPr>
          <w:rFonts w:asciiTheme="minorHAnsi" w:hAnsiTheme="minorHAnsi"/>
        </w:rPr>
        <w:t>Pregled in potrditev zapisnika 7. redne seje</w:t>
      </w:r>
    </w:p>
    <w:p w:rsidR="007317FE" w:rsidRPr="00287CE1" w:rsidRDefault="007317FE" w:rsidP="00287CE1">
      <w:pPr>
        <w:pStyle w:val="Odstavekseznama"/>
        <w:numPr>
          <w:ilvl w:val="0"/>
          <w:numId w:val="26"/>
        </w:numPr>
        <w:jc w:val="both"/>
        <w:rPr>
          <w:rFonts w:asciiTheme="minorHAnsi" w:hAnsiTheme="minorHAnsi"/>
        </w:rPr>
      </w:pPr>
      <w:r w:rsidRPr="00287CE1">
        <w:rPr>
          <w:rFonts w:asciiTheme="minorHAnsi" w:hAnsiTheme="minorHAnsi"/>
        </w:rPr>
        <w:t>Prispevek za knjižnice – letna članarina za študente UM</w:t>
      </w:r>
    </w:p>
    <w:p w:rsidR="007317FE" w:rsidRPr="00287CE1" w:rsidRDefault="007317FE" w:rsidP="00287CE1">
      <w:pPr>
        <w:pStyle w:val="Odstavekseznama"/>
        <w:numPr>
          <w:ilvl w:val="0"/>
          <w:numId w:val="26"/>
        </w:numPr>
        <w:jc w:val="both"/>
        <w:rPr>
          <w:rFonts w:asciiTheme="minorHAnsi" w:hAnsiTheme="minorHAnsi"/>
        </w:rPr>
      </w:pPr>
      <w:r w:rsidRPr="00287CE1">
        <w:rPr>
          <w:rFonts w:asciiTheme="minorHAnsi" w:hAnsiTheme="minorHAnsi"/>
        </w:rPr>
        <w:t>Rezultati razpisa ARRS za sofinanciranje mednarodne znanstvene literature v letu 2016</w:t>
      </w:r>
    </w:p>
    <w:p w:rsidR="007317FE" w:rsidRPr="00287CE1" w:rsidRDefault="007317FE" w:rsidP="00287CE1">
      <w:pPr>
        <w:pStyle w:val="Odstavekseznama"/>
        <w:numPr>
          <w:ilvl w:val="0"/>
          <w:numId w:val="26"/>
        </w:numPr>
        <w:jc w:val="both"/>
        <w:rPr>
          <w:rFonts w:asciiTheme="minorHAnsi" w:hAnsiTheme="minorHAnsi"/>
        </w:rPr>
      </w:pPr>
      <w:r w:rsidRPr="00287CE1">
        <w:rPr>
          <w:rFonts w:asciiTheme="minorHAnsi" w:hAnsiTheme="minorHAnsi"/>
        </w:rPr>
        <w:t>Usposabljanje/testiranje C3 izposoja</w:t>
      </w:r>
    </w:p>
    <w:p w:rsidR="007317FE" w:rsidRPr="00287CE1" w:rsidRDefault="007317FE" w:rsidP="00287CE1">
      <w:pPr>
        <w:pStyle w:val="Odstavekseznama"/>
        <w:numPr>
          <w:ilvl w:val="0"/>
          <w:numId w:val="26"/>
        </w:numPr>
        <w:jc w:val="both"/>
        <w:rPr>
          <w:rFonts w:asciiTheme="minorHAnsi" w:hAnsiTheme="minorHAnsi"/>
        </w:rPr>
      </w:pPr>
      <w:r w:rsidRPr="00287CE1">
        <w:rPr>
          <w:rFonts w:asciiTheme="minorHAnsi" w:hAnsiTheme="minorHAnsi"/>
        </w:rPr>
        <w:t>Akademska izkaznica</w:t>
      </w:r>
    </w:p>
    <w:p w:rsidR="00FB1323" w:rsidRPr="00287CE1" w:rsidRDefault="007317FE" w:rsidP="00287CE1">
      <w:pPr>
        <w:pStyle w:val="Odstavekseznama"/>
        <w:numPr>
          <w:ilvl w:val="0"/>
          <w:numId w:val="26"/>
        </w:numPr>
        <w:jc w:val="both"/>
        <w:rPr>
          <w:rFonts w:asciiTheme="minorHAnsi" w:hAnsiTheme="minorHAnsi"/>
        </w:rPr>
      </w:pPr>
      <w:r w:rsidRPr="00287CE1">
        <w:rPr>
          <w:rFonts w:asciiTheme="minorHAnsi" w:hAnsiTheme="minorHAnsi"/>
        </w:rPr>
        <w:t>Razno</w:t>
      </w:r>
    </w:p>
    <w:p w:rsidR="00FB1323" w:rsidRDefault="00FB1323" w:rsidP="00EC316A">
      <w:pPr>
        <w:jc w:val="both"/>
        <w:rPr>
          <w:rFonts w:asciiTheme="minorHAnsi" w:hAnsiTheme="minorHAnsi"/>
          <w:b/>
        </w:rPr>
      </w:pPr>
    </w:p>
    <w:p w:rsidR="00144588" w:rsidRDefault="00144588" w:rsidP="00FB1323">
      <w:pPr>
        <w:jc w:val="both"/>
        <w:rPr>
          <w:rFonts w:asciiTheme="minorHAnsi" w:hAnsiTheme="minorHAnsi"/>
          <w:b/>
        </w:rPr>
      </w:pPr>
      <w:r w:rsidRPr="00FB1323">
        <w:rPr>
          <w:rFonts w:asciiTheme="minorHAnsi" w:hAnsiTheme="minorHAnsi"/>
          <w:b/>
        </w:rPr>
        <w:t>Ad. 1</w:t>
      </w:r>
      <w:r w:rsidR="009B7C19" w:rsidRPr="00FB1323">
        <w:rPr>
          <w:rFonts w:asciiTheme="minorHAnsi" w:hAnsiTheme="minorHAnsi"/>
          <w:b/>
        </w:rPr>
        <w:t>:</w:t>
      </w:r>
      <w:r w:rsidR="007317FE">
        <w:rPr>
          <w:rFonts w:asciiTheme="minorHAnsi" w:hAnsiTheme="minorHAnsi"/>
          <w:b/>
        </w:rPr>
        <w:t xml:space="preserve"> </w:t>
      </w:r>
      <w:r w:rsidR="007317FE" w:rsidRPr="007317FE">
        <w:rPr>
          <w:rFonts w:asciiTheme="minorHAnsi" w:hAnsiTheme="minorHAnsi"/>
          <w:b/>
        </w:rPr>
        <w:t>Pregled in potrditev zapisnika 7. redne seje</w:t>
      </w:r>
    </w:p>
    <w:p w:rsidR="008466EF" w:rsidRDefault="008466EF" w:rsidP="004669C6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>SKLEP 1.1</w:t>
      </w:r>
      <w:r w:rsidRPr="008466EF">
        <w:rPr>
          <w:rFonts w:asciiTheme="minorHAnsi" w:hAnsiTheme="minorHAnsi"/>
        </w:rPr>
        <w:t>: Predlagani dnevni red je bil potrjen.</w:t>
      </w:r>
    </w:p>
    <w:p w:rsidR="00823C23" w:rsidRDefault="00823C23" w:rsidP="004669C6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Trije člani so se </w:t>
      </w:r>
      <w:r w:rsidR="00292A98">
        <w:rPr>
          <w:rFonts w:asciiTheme="minorHAnsi" w:hAnsiTheme="minorHAnsi"/>
        </w:rPr>
        <w:t xml:space="preserve">zaradi odsotnosti na prejšnjih sejah </w:t>
      </w:r>
      <w:r>
        <w:rPr>
          <w:rFonts w:asciiTheme="minorHAnsi" w:hAnsiTheme="minorHAnsi"/>
        </w:rPr>
        <w:t>vzdržali.</w:t>
      </w:r>
    </w:p>
    <w:p w:rsidR="008466EF" w:rsidRPr="008466EF" w:rsidRDefault="008466EF" w:rsidP="004669C6">
      <w:pPr>
        <w:spacing w:after="0"/>
        <w:jc w:val="both"/>
        <w:rPr>
          <w:rFonts w:asciiTheme="minorHAnsi" w:hAnsiTheme="minorHAnsi"/>
        </w:rPr>
      </w:pPr>
    </w:p>
    <w:p w:rsidR="00D83551" w:rsidRPr="00AB66C9" w:rsidRDefault="008466EF" w:rsidP="004669C6">
      <w:pPr>
        <w:spacing w:after="0"/>
        <w:jc w:val="both"/>
        <w:rPr>
          <w:rFonts w:asciiTheme="minorHAnsi" w:hAnsiTheme="minorHAnsi"/>
          <w:b/>
        </w:rPr>
      </w:pPr>
      <w:r w:rsidRPr="004448DA">
        <w:rPr>
          <w:rFonts w:asciiTheme="minorHAnsi" w:hAnsiTheme="minorHAnsi"/>
          <w:b/>
        </w:rPr>
        <w:t xml:space="preserve">SKLEP </w:t>
      </w:r>
      <w:r w:rsidR="00FB1323">
        <w:rPr>
          <w:rFonts w:asciiTheme="minorHAnsi" w:hAnsiTheme="minorHAnsi"/>
          <w:b/>
        </w:rPr>
        <w:t>1</w:t>
      </w:r>
      <w:r w:rsidR="00F10F6C" w:rsidRPr="004448DA">
        <w:rPr>
          <w:rFonts w:asciiTheme="minorHAnsi" w:hAnsiTheme="minorHAnsi"/>
          <w:b/>
        </w:rPr>
        <w:t>.</w:t>
      </w:r>
      <w:r w:rsidR="00FB1323">
        <w:rPr>
          <w:rFonts w:asciiTheme="minorHAnsi" w:hAnsiTheme="minorHAnsi"/>
          <w:b/>
        </w:rPr>
        <w:t>2</w:t>
      </w:r>
      <w:r w:rsidRPr="008466EF">
        <w:rPr>
          <w:rFonts w:asciiTheme="minorHAnsi" w:hAnsiTheme="minorHAnsi"/>
        </w:rPr>
        <w:t xml:space="preserve">: KISUM </w:t>
      </w:r>
      <w:r>
        <w:rPr>
          <w:rFonts w:asciiTheme="minorHAnsi" w:hAnsiTheme="minorHAnsi"/>
        </w:rPr>
        <w:t>j</w:t>
      </w:r>
      <w:r w:rsidRPr="008466EF">
        <w:rPr>
          <w:rFonts w:asciiTheme="minorHAnsi" w:hAnsiTheme="minorHAnsi"/>
        </w:rPr>
        <w:t xml:space="preserve">e </w:t>
      </w:r>
      <w:r w:rsidR="002B3D77">
        <w:rPr>
          <w:rFonts w:asciiTheme="minorHAnsi" w:hAnsiTheme="minorHAnsi"/>
        </w:rPr>
        <w:t>potrdil zapisnik</w:t>
      </w:r>
      <w:r w:rsidR="00CF4805">
        <w:rPr>
          <w:rFonts w:asciiTheme="minorHAnsi" w:hAnsiTheme="minorHAnsi"/>
        </w:rPr>
        <w:t xml:space="preserve"> </w:t>
      </w:r>
      <w:r w:rsidR="007317FE">
        <w:rPr>
          <w:rFonts w:asciiTheme="minorHAnsi" w:hAnsiTheme="minorHAnsi"/>
        </w:rPr>
        <w:t>7</w:t>
      </w:r>
      <w:r w:rsidRPr="008466EF">
        <w:rPr>
          <w:rFonts w:asciiTheme="minorHAnsi" w:hAnsiTheme="minorHAnsi"/>
        </w:rPr>
        <w:t>. redne seje</w:t>
      </w:r>
      <w:r w:rsidR="00FB1323">
        <w:rPr>
          <w:rFonts w:asciiTheme="minorHAnsi" w:hAnsiTheme="minorHAnsi"/>
        </w:rPr>
        <w:t xml:space="preserve"> KISUM z dne </w:t>
      </w:r>
      <w:r w:rsidR="007317FE">
        <w:rPr>
          <w:rFonts w:asciiTheme="minorHAnsi" w:hAnsiTheme="minorHAnsi"/>
        </w:rPr>
        <w:t>17</w:t>
      </w:r>
      <w:r w:rsidR="00FB1323">
        <w:rPr>
          <w:rFonts w:asciiTheme="minorHAnsi" w:hAnsiTheme="minorHAnsi"/>
        </w:rPr>
        <w:t xml:space="preserve">. </w:t>
      </w:r>
      <w:r w:rsidR="007317FE">
        <w:rPr>
          <w:rFonts w:asciiTheme="minorHAnsi" w:hAnsiTheme="minorHAnsi"/>
        </w:rPr>
        <w:t>3</w:t>
      </w:r>
      <w:r w:rsidR="00FB1323">
        <w:rPr>
          <w:rFonts w:asciiTheme="minorHAnsi" w:hAnsiTheme="minorHAnsi"/>
        </w:rPr>
        <w:t>. 2016.</w:t>
      </w:r>
    </w:p>
    <w:p w:rsidR="0053798E" w:rsidRDefault="0053798E" w:rsidP="004669C6">
      <w:pPr>
        <w:spacing w:after="0"/>
        <w:jc w:val="both"/>
        <w:rPr>
          <w:rFonts w:asciiTheme="minorHAnsi" w:hAnsiTheme="minorHAnsi"/>
          <w:b/>
        </w:rPr>
      </w:pPr>
    </w:p>
    <w:p w:rsidR="001349D7" w:rsidRDefault="001349D7" w:rsidP="004669C6">
      <w:pPr>
        <w:spacing w:after="0"/>
        <w:jc w:val="both"/>
        <w:rPr>
          <w:rFonts w:asciiTheme="minorHAnsi" w:hAnsiTheme="minorHAnsi"/>
          <w:b/>
        </w:rPr>
      </w:pPr>
    </w:p>
    <w:p w:rsidR="00FB1323" w:rsidRDefault="001349D7" w:rsidP="00FB1323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Ad. 2</w:t>
      </w:r>
      <w:r w:rsidR="007317FE">
        <w:rPr>
          <w:rFonts w:asciiTheme="minorHAnsi" w:hAnsiTheme="minorHAnsi"/>
          <w:b/>
        </w:rPr>
        <w:t xml:space="preserve">: </w:t>
      </w:r>
      <w:r w:rsidR="007317FE" w:rsidRPr="007317FE">
        <w:rPr>
          <w:rFonts w:asciiTheme="minorHAnsi" w:hAnsiTheme="minorHAnsi"/>
          <w:b/>
        </w:rPr>
        <w:t>Prispevek za knjižnice – letna članarina za študente UM</w:t>
      </w:r>
    </w:p>
    <w:p w:rsidR="00A268AD" w:rsidRDefault="00FB1323" w:rsidP="00FB1323">
      <w:pPr>
        <w:spacing w:after="0"/>
        <w:jc w:val="both"/>
        <w:rPr>
          <w:rFonts w:asciiTheme="minorHAnsi" w:hAnsiTheme="minorHAnsi"/>
        </w:rPr>
      </w:pPr>
      <w:r w:rsidRPr="004D623A">
        <w:rPr>
          <w:rFonts w:asciiTheme="minorHAnsi" w:hAnsiTheme="minorHAnsi"/>
        </w:rPr>
        <w:t>Ravnate</w:t>
      </w:r>
      <w:r w:rsidR="007317FE">
        <w:rPr>
          <w:rFonts w:asciiTheme="minorHAnsi" w:hAnsiTheme="minorHAnsi"/>
        </w:rPr>
        <w:t>l</w:t>
      </w:r>
      <w:r w:rsidRPr="004D623A">
        <w:rPr>
          <w:rFonts w:asciiTheme="minorHAnsi" w:hAnsiTheme="minorHAnsi"/>
        </w:rPr>
        <w:t>jica UKM je člane KISUM sez</w:t>
      </w:r>
      <w:r w:rsidR="004D623A">
        <w:rPr>
          <w:rFonts w:asciiTheme="minorHAnsi" w:hAnsiTheme="minorHAnsi"/>
        </w:rPr>
        <w:t xml:space="preserve">nanila z </w:t>
      </w:r>
      <w:r w:rsidR="007317FE">
        <w:rPr>
          <w:rFonts w:asciiTheme="minorHAnsi" w:hAnsiTheme="minorHAnsi"/>
        </w:rPr>
        <w:t>aktivnostmi pri sprejemanju višine prispevka za knjižnice članice in UKM</w:t>
      </w:r>
      <w:r w:rsidR="00292A98">
        <w:rPr>
          <w:rFonts w:asciiTheme="minorHAnsi" w:hAnsiTheme="minorHAnsi"/>
        </w:rPr>
        <w:t xml:space="preserve"> v študijskem letu 2016/2017</w:t>
      </w:r>
      <w:r w:rsidR="007317FE">
        <w:rPr>
          <w:rFonts w:asciiTheme="minorHAnsi" w:hAnsiTheme="minorHAnsi"/>
        </w:rPr>
        <w:t>. Upravni odbor UM je na svoji 19. redni seji 3. 6. 2016 potrdil predlog prispevka v višini 7,50 EUR, pod pogojem, da se podaljša odpiralni čas čitalnice ČUK za 6 ur ob sobotah in nedeljah. Strokovni svet UKM je na svoji 1. izredni seji 8. 6. 2016 potrdil spremembo odpiralnega časa za čitalnico</w:t>
      </w:r>
      <w:r w:rsidR="00A268AD">
        <w:rPr>
          <w:rFonts w:asciiTheme="minorHAnsi" w:hAnsiTheme="minorHAnsi"/>
        </w:rPr>
        <w:t xml:space="preserve"> ČUK: </w:t>
      </w:r>
    </w:p>
    <w:p w:rsidR="00A268AD" w:rsidRPr="00A268AD" w:rsidRDefault="00A268AD" w:rsidP="00A268AD">
      <w:pPr>
        <w:pStyle w:val="Odstavekseznama"/>
        <w:numPr>
          <w:ilvl w:val="0"/>
          <w:numId w:val="17"/>
        </w:numPr>
        <w:jc w:val="both"/>
        <w:rPr>
          <w:rFonts w:asciiTheme="minorHAnsi" w:hAnsiTheme="minorHAnsi"/>
        </w:rPr>
      </w:pPr>
      <w:r w:rsidRPr="00A268AD">
        <w:rPr>
          <w:rFonts w:asciiTheme="minorHAnsi" w:hAnsiTheme="minorHAnsi"/>
        </w:rPr>
        <w:t>od ponedeljka do sobote: od 12. do 24. ure</w:t>
      </w:r>
    </w:p>
    <w:p w:rsidR="007317FE" w:rsidRPr="00A268AD" w:rsidRDefault="00A268AD" w:rsidP="00A268AD">
      <w:pPr>
        <w:pStyle w:val="Odstavekseznama"/>
        <w:numPr>
          <w:ilvl w:val="0"/>
          <w:numId w:val="17"/>
        </w:numPr>
        <w:jc w:val="both"/>
        <w:rPr>
          <w:rFonts w:asciiTheme="minorHAnsi" w:hAnsiTheme="minorHAnsi"/>
        </w:rPr>
      </w:pPr>
      <w:r w:rsidRPr="00A268AD">
        <w:rPr>
          <w:rFonts w:asciiTheme="minorHAnsi" w:hAnsiTheme="minorHAnsi"/>
        </w:rPr>
        <w:t>ob nedeljah: od 18. do 24. ure.</w:t>
      </w:r>
      <w:r w:rsidR="007317FE" w:rsidRPr="00A268AD">
        <w:rPr>
          <w:rFonts w:asciiTheme="minorHAnsi" w:hAnsiTheme="minorHAnsi"/>
        </w:rPr>
        <w:t xml:space="preserve"> </w:t>
      </w:r>
    </w:p>
    <w:p w:rsidR="007317FE" w:rsidRDefault="007317FE" w:rsidP="00FB1323">
      <w:pPr>
        <w:spacing w:after="0"/>
        <w:jc w:val="both"/>
        <w:rPr>
          <w:rFonts w:asciiTheme="minorHAnsi" w:hAnsiTheme="minorHAnsi"/>
        </w:rPr>
      </w:pPr>
    </w:p>
    <w:p w:rsidR="00292A98" w:rsidRPr="00A268AD" w:rsidRDefault="00292A98" w:rsidP="00292A98">
      <w:pPr>
        <w:spacing w:after="0"/>
        <w:jc w:val="both"/>
        <w:rPr>
          <w:rFonts w:asciiTheme="minorHAnsi" w:hAnsiTheme="minorHAnsi"/>
        </w:rPr>
      </w:pPr>
      <w:r w:rsidRPr="00FB1323">
        <w:rPr>
          <w:rFonts w:asciiTheme="minorHAnsi" w:hAnsiTheme="minorHAnsi"/>
          <w:b/>
        </w:rPr>
        <w:t>SKLEP</w:t>
      </w:r>
      <w:r>
        <w:rPr>
          <w:rFonts w:asciiTheme="minorHAnsi" w:hAnsiTheme="minorHAnsi"/>
          <w:b/>
        </w:rPr>
        <w:t xml:space="preserve"> 2.1</w:t>
      </w:r>
      <w:r w:rsidRPr="00FB1323">
        <w:rPr>
          <w:rFonts w:asciiTheme="minorHAnsi" w:hAnsiTheme="minorHAnsi"/>
          <w:b/>
        </w:rPr>
        <w:t xml:space="preserve">: </w:t>
      </w:r>
      <w:r w:rsidRPr="00A268AD">
        <w:rPr>
          <w:rFonts w:asciiTheme="minorHAnsi" w:hAnsiTheme="minorHAnsi"/>
        </w:rPr>
        <w:t xml:space="preserve">Ravnateljica UKM </w:t>
      </w:r>
      <w:r>
        <w:rPr>
          <w:rFonts w:asciiTheme="minorHAnsi" w:hAnsiTheme="minorHAnsi"/>
        </w:rPr>
        <w:t xml:space="preserve">je </w:t>
      </w:r>
      <w:r w:rsidRPr="00A268AD">
        <w:rPr>
          <w:rFonts w:asciiTheme="minorHAnsi" w:hAnsiTheme="minorHAnsi"/>
        </w:rPr>
        <w:t>člane KISUM seznani</w:t>
      </w:r>
      <w:r>
        <w:rPr>
          <w:rFonts w:asciiTheme="minorHAnsi" w:hAnsiTheme="minorHAnsi"/>
        </w:rPr>
        <w:t>la</w:t>
      </w:r>
      <w:r w:rsidRPr="00A268AD">
        <w:rPr>
          <w:rFonts w:asciiTheme="minorHAnsi" w:hAnsiTheme="minorHAnsi"/>
        </w:rPr>
        <w:t xml:space="preserve"> z razdelilnikom prispevka študentov za knjižnice članic in UKM v študijskem letu 2016/17, in sicer:</w:t>
      </w:r>
    </w:p>
    <w:p w:rsidR="00292A98" w:rsidRPr="00A268AD" w:rsidRDefault="00292A98" w:rsidP="00292A98">
      <w:pPr>
        <w:pStyle w:val="Odstavekseznama"/>
        <w:numPr>
          <w:ilvl w:val="0"/>
          <w:numId w:val="16"/>
        </w:numPr>
        <w:jc w:val="both"/>
        <w:rPr>
          <w:rFonts w:asciiTheme="minorHAnsi" w:hAnsiTheme="minorHAnsi"/>
        </w:rPr>
      </w:pPr>
      <w:r w:rsidRPr="00A268AD">
        <w:rPr>
          <w:rFonts w:asciiTheme="minorHAnsi" w:hAnsiTheme="minorHAnsi"/>
        </w:rPr>
        <w:t>3,60 EUR za članice.</w:t>
      </w:r>
    </w:p>
    <w:p w:rsidR="00292A98" w:rsidRPr="00B378B8" w:rsidRDefault="00292A98" w:rsidP="00292A98">
      <w:pPr>
        <w:pStyle w:val="Odstavekseznama"/>
        <w:numPr>
          <w:ilvl w:val="0"/>
          <w:numId w:val="16"/>
        </w:numPr>
        <w:jc w:val="both"/>
        <w:rPr>
          <w:rFonts w:asciiTheme="minorHAnsi" w:hAnsiTheme="minorHAnsi"/>
        </w:rPr>
      </w:pPr>
      <w:r w:rsidRPr="00B378B8">
        <w:rPr>
          <w:rFonts w:asciiTheme="minorHAnsi" w:hAnsiTheme="minorHAnsi"/>
        </w:rPr>
        <w:t>3,90 EUR za UKM (0,30 EUR je namenjenih za podaljšan</w:t>
      </w:r>
      <w:r>
        <w:rPr>
          <w:rFonts w:asciiTheme="minorHAnsi" w:hAnsiTheme="minorHAnsi"/>
        </w:rPr>
        <w:t>i</w:t>
      </w:r>
      <w:r w:rsidRPr="00B378B8">
        <w:rPr>
          <w:rFonts w:asciiTheme="minorHAnsi" w:hAnsiTheme="minorHAnsi"/>
        </w:rPr>
        <w:t xml:space="preserve"> odpiralni čas </w:t>
      </w:r>
      <w:r>
        <w:rPr>
          <w:rFonts w:asciiTheme="minorHAnsi" w:hAnsiTheme="minorHAnsi"/>
        </w:rPr>
        <w:t xml:space="preserve">čitalnice ČUK </w:t>
      </w:r>
      <w:r w:rsidRPr="00B378B8">
        <w:rPr>
          <w:rFonts w:asciiTheme="minorHAnsi" w:hAnsiTheme="minorHAnsi"/>
        </w:rPr>
        <w:t>ob sobotah in nedeljah).</w:t>
      </w:r>
    </w:p>
    <w:p w:rsidR="00FB1323" w:rsidRDefault="00FB1323" w:rsidP="00FB1323">
      <w:pPr>
        <w:spacing w:after="0"/>
        <w:jc w:val="both"/>
        <w:rPr>
          <w:rFonts w:asciiTheme="minorHAnsi" w:hAnsiTheme="minorHAnsi"/>
          <w:b/>
        </w:rPr>
      </w:pPr>
    </w:p>
    <w:p w:rsidR="001349D7" w:rsidRDefault="001349D7" w:rsidP="00FB1323">
      <w:pPr>
        <w:spacing w:after="0"/>
        <w:jc w:val="both"/>
        <w:rPr>
          <w:rFonts w:asciiTheme="minorHAnsi" w:hAnsiTheme="minorHAnsi"/>
          <w:b/>
        </w:rPr>
      </w:pPr>
    </w:p>
    <w:p w:rsidR="00FB1323" w:rsidRDefault="001349D7" w:rsidP="00FB1323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Ad. 3</w:t>
      </w:r>
      <w:r w:rsidR="007317FE">
        <w:rPr>
          <w:rFonts w:asciiTheme="minorHAnsi" w:hAnsiTheme="minorHAnsi"/>
          <w:b/>
        </w:rPr>
        <w:t xml:space="preserve">: </w:t>
      </w:r>
      <w:r w:rsidR="007317FE" w:rsidRPr="007317FE">
        <w:rPr>
          <w:rFonts w:asciiTheme="minorHAnsi" w:hAnsiTheme="minorHAnsi"/>
          <w:b/>
        </w:rPr>
        <w:t>Rezultati razpisa ARRS za sofinanciranje mednarodne znanstvene literature v letu 2016</w:t>
      </w:r>
    </w:p>
    <w:p w:rsidR="001349D7" w:rsidRDefault="00C72100" w:rsidP="00FB1323">
      <w:pPr>
        <w:spacing w:after="0"/>
        <w:jc w:val="both"/>
        <w:rPr>
          <w:rFonts w:asciiTheme="minorHAnsi" w:hAnsiTheme="minorHAnsi"/>
        </w:rPr>
      </w:pPr>
      <w:r w:rsidRPr="00C72100">
        <w:rPr>
          <w:rFonts w:asciiTheme="minorHAnsi" w:hAnsiTheme="minorHAnsi"/>
        </w:rPr>
        <w:t>Mag. D. Legat je člane KISUM seznanila z rezultati razpisa ARRS za sofinanciranje mednarodne znanstvene literature. Prišli smo v rang najvišje ocenjenih vlog</w:t>
      </w:r>
      <w:r w:rsidR="00292A98">
        <w:rPr>
          <w:rFonts w:asciiTheme="minorHAnsi" w:hAnsiTheme="minorHAnsi"/>
        </w:rPr>
        <w:t xml:space="preserve">. UM je iz naslova nabave mednarodne znanstvene literature za leto 2017 prejela </w:t>
      </w:r>
      <w:r w:rsidRPr="00C72100">
        <w:rPr>
          <w:rFonts w:asciiTheme="minorHAnsi" w:hAnsiTheme="minorHAnsi"/>
        </w:rPr>
        <w:t>142.456,00 EUR</w:t>
      </w:r>
      <w:r>
        <w:rPr>
          <w:rFonts w:asciiTheme="minorHAnsi" w:hAnsiTheme="minorHAnsi"/>
        </w:rPr>
        <w:t xml:space="preserve">. </w:t>
      </w:r>
    </w:p>
    <w:p w:rsidR="00A268AD" w:rsidRDefault="00A268AD" w:rsidP="00A268AD">
      <w:pPr>
        <w:spacing w:after="0"/>
        <w:jc w:val="both"/>
        <w:rPr>
          <w:rFonts w:asciiTheme="minorHAnsi" w:hAnsiTheme="minorHAnsi"/>
        </w:rPr>
      </w:pPr>
    </w:p>
    <w:p w:rsidR="00C72100" w:rsidRPr="00C72100" w:rsidRDefault="00C72100" w:rsidP="00C72100">
      <w:pPr>
        <w:spacing w:after="0"/>
        <w:jc w:val="both"/>
        <w:rPr>
          <w:rFonts w:asciiTheme="minorHAnsi" w:hAnsiTheme="minorHAnsi"/>
        </w:rPr>
      </w:pPr>
      <w:r w:rsidRPr="00C72100">
        <w:rPr>
          <w:rFonts w:asciiTheme="minorHAnsi" w:hAnsiTheme="minorHAnsi"/>
        </w:rPr>
        <w:t>Sledile bodo naslednje aktivnosti:</w:t>
      </w:r>
    </w:p>
    <w:p w:rsidR="00C72100" w:rsidRPr="00C72100" w:rsidRDefault="00C72100" w:rsidP="00C72100">
      <w:pPr>
        <w:pStyle w:val="Odstavekseznama"/>
        <w:numPr>
          <w:ilvl w:val="0"/>
          <w:numId w:val="22"/>
        </w:numPr>
        <w:jc w:val="both"/>
        <w:rPr>
          <w:rFonts w:asciiTheme="minorHAnsi" w:hAnsiTheme="minorHAnsi"/>
        </w:rPr>
      </w:pPr>
      <w:r w:rsidRPr="00C72100">
        <w:rPr>
          <w:rFonts w:asciiTheme="minorHAnsi" w:hAnsiTheme="minorHAnsi"/>
        </w:rPr>
        <w:t>Izvedba javnega naročila za vse revije, ki so predmet konzorcijev Science Direct in Sage (pod okriljem UKM). Rok: september 2016</w:t>
      </w:r>
      <w:r>
        <w:rPr>
          <w:rFonts w:asciiTheme="minorHAnsi" w:hAnsiTheme="minorHAnsi"/>
        </w:rPr>
        <w:t xml:space="preserve">. </w:t>
      </w:r>
    </w:p>
    <w:p w:rsidR="00C72100" w:rsidRPr="00C72100" w:rsidRDefault="00C72100" w:rsidP="00C72100">
      <w:pPr>
        <w:pStyle w:val="Odstavekseznama"/>
        <w:numPr>
          <w:ilvl w:val="0"/>
          <w:numId w:val="22"/>
        </w:numPr>
        <w:jc w:val="both"/>
        <w:rPr>
          <w:rFonts w:asciiTheme="minorHAnsi" w:hAnsiTheme="minorHAnsi"/>
        </w:rPr>
      </w:pPr>
      <w:r w:rsidRPr="00C72100">
        <w:rPr>
          <w:rFonts w:asciiTheme="minorHAnsi" w:hAnsiTheme="minorHAnsi"/>
        </w:rPr>
        <w:t xml:space="preserve">Podpis pogodbe med članicami in UKM, ki bo opredeljeval sofinanciranje vseh članic (tudi tistih, katerih revije niso bile predmet razpisa na ARRS) – po sklepu Kolegija dekanov z dne 11. 4. 2016. Rok: </w:t>
      </w:r>
      <w:r>
        <w:rPr>
          <w:rFonts w:asciiTheme="minorHAnsi" w:hAnsiTheme="minorHAnsi"/>
        </w:rPr>
        <w:t>o</w:t>
      </w:r>
      <w:r w:rsidRPr="00C72100">
        <w:rPr>
          <w:rFonts w:asciiTheme="minorHAnsi" w:hAnsiTheme="minorHAnsi"/>
        </w:rPr>
        <w:t>ktober 2016</w:t>
      </w:r>
      <w:r>
        <w:rPr>
          <w:rFonts w:asciiTheme="minorHAnsi" w:hAnsiTheme="minorHAnsi"/>
        </w:rPr>
        <w:t xml:space="preserve">. </w:t>
      </w:r>
    </w:p>
    <w:p w:rsidR="001349D7" w:rsidRPr="00C72100" w:rsidRDefault="00C72100" w:rsidP="00C72100">
      <w:pPr>
        <w:pStyle w:val="Odstavekseznama"/>
        <w:numPr>
          <w:ilvl w:val="0"/>
          <w:numId w:val="22"/>
        </w:numPr>
        <w:jc w:val="both"/>
        <w:rPr>
          <w:rFonts w:asciiTheme="minorHAnsi" w:hAnsiTheme="minorHAnsi"/>
        </w:rPr>
      </w:pPr>
      <w:r w:rsidRPr="00C72100">
        <w:rPr>
          <w:rFonts w:asciiTheme="minorHAnsi" w:hAnsiTheme="minorHAnsi"/>
        </w:rPr>
        <w:t>Izvedba naročila in plačilo obveznosti do dobavitelja: UKM</w:t>
      </w:r>
    </w:p>
    <w:p w:rsidR="00C72100" w:rsidRPr="00FB1323" w:rsidRDefault="00C72100" w:rsidP="00FB1323">
      <w:pPr>
        <w:spacing w:after="0"/>
        <w:jc w:val="both"/>
        <w:rPr>
          <w:rFonts w:asciiTheme="minorHAnsi" w:hAnsiTheme="minorHAnsi"/>
          <w:b/>
        </w:rPr>
      </w:pPr>
    </w:p>
    <w:p w:rsidR="00FB1323" w:rsidRDefault="00FB1323" w:rsidP="00FB1323">
      <w:pPr>
        <w:spacing w:after="0"/>
        <w:jc w:val="both"/>
        <w:rPr>
          <w:rFonts w:asciiTheme="minorHAnsi" w:hAnsiTheme="minorHAnsi"/>
          <w:b/>
        </w:rPr>
      </w:pPr>
      <w:r w:rsidRPr="00FB1323">
        <w:rPr>
          <w:rFonts w:asciiTheme="minorHAnsi" w:hAnsiTheme="minorHAnsi"/>
          <w:b/>
        </w:rPr>
        <w:t>SKLEP</w:t>
      </w:r>
      <w:r w:rsidR="001349D7">
        <w:rPr>
          <w:rFonts w:asciiTheme="minorHAnsi" w:hAnsiTheme="minorHAnsi"/>
          <w:b/>
        </w:rPr>
        <w:t xml:space="preserve"> 3.1</w:t>
      </w:r>
      <w:r w:rsidRPr="00FB1323">
        <w:rPr>
          <w:rFonts w:asciiTheme="minorHAnsi" w:hAnsiTheme="minorHAnsi"/>
          <w:b/>
        </w:rPr>
        <w:t xml:space="preserve">: </w:t>
      </w:r>
      <w:r w:rsidRPr="001349D7">
        <w:rPr>
          <w:rFonts w:asciiTheme="minorHAnsi" w:hAnsiTheme="minorHAnsi"/>
        </w:rPr>
        <w:t xml:space="preserve">Člani KISUM so </w:t>
      </w:r>
      <w:r w:rsidR="001349D7" w:rsidRPr="001349D7">
        <w:rPr>
          <w:rFonts w:asciiTheme="minorHAnsi" w:hAnsiTheme="minorHAnsi"/>
        </w:rPr>
        <w:t xml:space="preserve">se </w:t>
      </w:r>
      <w:r w:rsidRPr="001349D7">
        <w:rPr>
          <w:rFonts w:asciiTheme="minorHAnsi" w:hAnsiTheme="minorHAnsi"/>
        </w:rPr>
        <w:t xml:space="preserve">seznanili z </w:t>
      </w:r>
      <w:r w:rsidR="00A268AD">
        <w:rPr>
          <w:rFonts w:asciiTheme="minorHAnsi" w:hAnsiTheme="minorHAnsi"/>
        </w:rPr>
        <w:t>r</w:t>
      </w:r>
      <w:r w:rsidR="00A268AD" w:rsidRPr="00A268AD">
        <w:rPr>
          <w:rFonts w:asciiTheme="minorHAnsi" w:hAnsiTheme="minorHAnsi"/>
        </w:rPr>
        <w:t xml:space="preserve">ezultati razpisa ARRS za sofinanciranje mednarodne znanstvene literature </w:t>
      </w:r>
      <w:r w:rsidR="00292A98">
        <w:rPr>
          <w:rFonts w:asciiTheme="minorHAnsi" w:hAnsiTheme="minorHAnsi"/>
        </w:rPr>
        <w:t>za leto 2017</w:t>
      </w:r>
      <w:r w:rsidR="001349D7" w:rsidRPr="001349D7">
        <w:rPr>
          <w:rFonts w:asciiTheme="minorHAnsi" w:hAnsiTheme="minorHAnsi"/>
        </w:rPr>
        <w:t>.</w:t>
      </w:r>
    </w:p>
    <w:p w:rsidR="001349D7" w:rsidRPr="00FB1323" w:rsidRDefault="001349D7" w:rsidP="00FB1323">
      <w:pPr>
        <w:spacing w:after="0"/>
        <w:jc w:val="both"/>
        <w:rPr>
          <w:rFonts w:asciiTheme="minorHAnsi" w:hAnsiTheme="minorHAnsi"/>
          <w:b/>
        </w:rPr>
      </w:pPr>
    </w:p>
    <w:p w:rsidR="00FB1323" w:rsidRDefault="00FB1323" w:rsidP="00FB1323">
      <w:pPr>
        <w:spacing w:after="0"/>
        <w:jc w:val="both"/>
        <w:rPr>
          <w:rFonts w:asciiTheme="minorHAnsi" w:hAnsiTheme="minorHAnsi"/>
        </w:rPr>
      </w:pPr>
    </w:p>
    <w:p w:rsidR="00FB1323" w:rsidRDefault="001349D7" w:rsidP="00FB1323">
      <w:pPr>
        <w:spacing w:after="0"/>
        <w:jc w:val="both"/>
        <w:rPr>
          <w:rFonts w:asciiTheme="minorHAnsi" w:hAnsiTheme="minorHAnsi"/>
          <w:b/>
        </w:rPr>
      </w:pPr>
      <w:r w:rsidRPr="001349D7">
        <w:rPr>
          <w:rFonts w:asciiTheme="minorHAnsi" w:hAnsiTheme="minorHAnsi"/>
          <w:b/>
        </w:rPr>
        <w:t>Ad. 4</w:t>
      </w:r>
      <w:r w:rsidR="007317FE">
        <w:rPr>
          <w:rFonts w:asciiTheme="minorHAnsi" w:hAnsiTheme="minorHAnsi"/>
          <w:b/>
        </w:rPr>
        <w:t xml:space="preserve">: </w:t>
      </w:r>
      <w:r w:rsidR="007317FE" w:rsidRPr="007317FE">
        <w:rPr>
          <w:rFonts w:asciiTheme="minorHAnsi" w:hAnsiTheme="minorHAnsi"/>
          <w:b/>
        </w:rPr>
        <w:t>Usposabljanje/testiranje C3 izposoja</w:t>
      </w:r>
    </w:p>
    <w:p w:rsidR="00600AFF" w:rsidRDefault="00600AFF" w:rsidP="00600AFF">
      <w:pPr>
        <w:jc w:val="both"/>
      </w:pPr>
      <w:r>
        <w:t>Sandra Kurnik Zupanič je predstavila aktivnosti testiranj</w:t>
      </w:r>
      <w:r w:rsidR="00292A98">
        <w:t>a</w:t>
      </w:r>
      <w:r>
        <w:t xml:space="preserve"> C3, ki </w:t>
      </w:r>
      <w:r w:rsidR="00292A98">
        <w:t xml:space="preserve">jih </w:t>
      </w:r>
      <w:r>
        <w:t xml:space="preserve">za visokošolske knjižnice članic koordinira UKM. </w:t>
      </w:r>
      <w:r w:rsidR="00292A98">
        <w:t xml:space="preserve">Prva faza testiranja </w:t>
      </w:r>
      <w:r>
        <w:t>se bo zaključil</w:t>
      </w:r>
      <w:r w:rsidR="00292A98">
        <w:t>a</w:t>
      </w:r>
      <w:r>
        <w:t xml:space="preserve"> 10. 6. 2016, nato bo UKM zbrala pripombe testatorjev in pripravila poročilo. Glede na pripombe </w:t>
      </w:r>
      <w:r w:rsidR="00292A98">
        <w:t>b</w:t>
      </w:r>
      <w:r>
        <w:t>o pripravljen</w:t>
      </w:r>
      <w:r w:rsidR="00292A98">
        <w:t>o</w:t>
      </w:r>
      <w:r>
        <w:t xml:space="preserve"> 2. testiranj</w:t>
      </w:r>
      <w:r w:rsidR="00292A98">
        <w:t>e</w:t>
      </w:r>
      <w:r>
        <w:t xml:space="preserve">. </w:t>
      </w:r>
      <w:r w:rsidR="00292A98">
        <w:t>N</w:t>
      </w:r>
      <w:r>
        <w:t>a C3 izposojo bo</w:t>
      </w:r>
      <w:r w:rsidR="00292A98">
        <w:t>mo</w:t>
      </w:r>
      <w:r>
        <w:t xml:space="preserve"> </w:t>
      </w:r>
      <w:r w:rsidR="00292A98">
        <w:t xml:space="preserve">prešli </w:t>
      </w:r>
      <w:r>
        <w:t>1. 1. 2017.</w:t>
      </w:r>
    </w:p>
    <w:p w:rsidR="00600AFF" w:rsidRDefault="00600AFF" w:rsidP="00600AFF">
      <w:pPr>
        <w:jc w:val="both"/>
      </w:pPr>
    </w:p>
    <w:p w:rsidR="00600AFF" w:rsidRDefault="00600AFF" w:rsidP="00600AFF">
      <w:pPr>
        <w:jc w:val="both"/>
      </w:pPr>
      <w:r>
        <w:rPr>
          <w:b/>
          <w:bCs/>
        </w:rPr>
        <w:t xml:space="preserve">SKLEP 4.1: </w:t>
      </w:r>
      <w:r>
        <w:t>Člani KISUM so se seznanili z aktivnostmi testiranja C3 izposoja.</w:t>
      </w:r>
    </w:p>
    <w:p w:rsidR="00D95BEA" w:rsidRPr="001349D7" w:rsidRDefault="00D95BEA" w:rsidP="00FB1323">
      <w:pPr>
        <w:spacing w:after="0"/>
        <w:jc w:val="both"/>
        <w:rPr>
          <w:rFonts w:asciiTheme="minorHAnsi" w:hAnsiTheme="minorHAnsi"/>
        </w:rPr>
      </w:pPr>
    </w:p>
    <w:p w:rsidR="00BB0BBF" w:rsidRDefault="00BB0BBF" w:rsidP="00FB1323">
      <w:pPr>
        <w:spacing w:after="0"/>
        <w:jc w:val="both"/>
        <w:rPr>
          <w:rFonts w:asciiTheme="minorHAnsi" w:hAnsiTheme="minorHAnsi"/>
        </w:rPr>
      </w:pPr>
    </w:p>
    <w:p w:rsidR="00FB1323" w:rsidRDefault="001349D7" w:rsidP="00FB1323">
      <w:pPr>
        <w:spacing w:after="0"/>
        <w:jc w:val="both"/>
        <w:rPr>
          <w:rFonts w:asciiTheme="minorHAnsi" w:hAnsiTheme="minorHAnsi"/>
          <w:b/>
        </w:rPr>
      </w:pPr>
      <w:r w:rsidRPr="00BB0BBF">
        <w:rPr>
          <w:rFonts w:asciiTheme="minorHAnsi" w:hAnsiTheme="minorHAnsi"/>
          <w:b/>
        </w:rPr>
        <w:t>Ad. 5</w:t>
      </w:r>
      <w:r w:rsidR="007317FE">
        <w:rPr>
          <w:rFonts w:asciiTheme="minorHAnsi" w:hAnsiTheme="minorHAnsi"/>
          <w:b/>
        </w:rPr>
        <w:t xml:space="preserve">: </w:t>
      </w:r>
      <w:r w:rsidR="007317FE" w:rsidRPr="007317FE">
        <w:rPr>
          <w:rFonts w:asciiTheme="minorHAnsi" w:hAnsiTheme="minorHAnsi"/>
          <w:b/>
        </w:rPr>
        <w:t>Akademska izkaznica</w:t>
      </w:r>
    </w:p>
    <w:p w:rsidR="00823C23" w:rsidRPr="00823C23" w:rsidRDefault="00751607" w:rsidP="00823C23">
      <w:pPr>
        <w:jc w:val="both"/>
        <w:rPr>
          <w:rFonts w:asciiTheme="minorHAnsi" w:hAnsiTheme="minorHAnsi"/>
        </w:rPr>
      </w:pPr>
      <w:r>
        <w:t xml:space="preserve">Sandra Kurnik Zupanič je poročala o uvajanju akademske izkaznice na UM. Na podlagi leta 2013 sprejetega Pravilnika o akademski izkaznici izdaja </w:t>
      </w:r>
      <w:r w:rsidR="00665FD4">
        <w:t>UM š</w:t>
      </w:r>
      <w:r>
        <w:t xml:space="preserve">tudentsko izkaznico ter za knjižnične potrebe </w:t>
      </w:r>
      <w:r w:rsidR="00665FD4">
        <w:t>i</w:t>
      </w:r>
      <w:r>
        <w:t>zkaznico zunanjih uporabnikov. K izdajanju drugih dveh tipov izkaznic  (</w:t>
      </w:r>
      <w:r w:rsidR="00665FD4">
        <w:t>za v</w:t>
      </w:r>
      <w:r>
        <w:t>isokošolsk</w:t>
      </w:r>
      <w:r w:rsidR="00665FD4">
        <w:t>e</w:t>
      </w:r>
      <w:r>
        <w:t xml:space="preserve"> profesorje in </w:t>
      </w:r>
      <w:r w:rsidR="00665FD4">
        <w:t>n</w:t>
      </w:r>
      <w:r>
        <w:t>epedagošk</w:t>
      </w:r>
      <w:r w:rsidR="00665FD4">
        <w:t>e</w:t>
      </w:r>
      <w:r>
        <w:t xml:space="preserve"> sodelavce) UM še ni pristopila. 1. 10. 2016 se izteče prehodno obdobje, v katerem je v visokošolskih knjižnicah možno uporabljati starejše tipe izkaznic, visokošolski profesorji pa zavračajo izdajo in uporabo </w:t>
      </w:r>
      <w:r w:rsidR="00665FD4">
        <w:t>i</w:t>
      </w:r>
      <w:r>
        <w:t>zkaznic</w:t>
      </w:r>
      <w:r w:rsidR="00665FD4">
        <w:t>e</w:t>
      </w:r>
      <w:r>
        <w:t xml:space="preserve"> zunanjih uporabnikov. </w:t>
      </w:r>
    </w:p>
    <w:p w:rsidR="0044336E" w:rsidRDefault="0044336E" w:rsidP="00FB1323">
      <w:pPr>
        <w:spacing w:after="0"/>
        <w:jc w:val="both"/>
        <w:rPr>
          <w:rFonts w:asciiTheme="minorHAnsi" w:hAnsiTheme="minorHAnsi"/>
          <w:b/>
        </w:rPr>
      </w:pPr>
    </w:p>
    <w:p w:rsidR="0044336E" w:rsidRDefault="0044336E" w:rsidP="0044336E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SKLEP 5.1: </w:t>
      </w:r>
      <w:r w:rsidR="00751607">
        <w:t xml:space="preserve">Člani KISUM-a predlagajo UM, da pristopi k izvajanju Pravilnika o akademski izkaznici </w:t>
      </w:r>
      <w:r w:rsidR="00665FD4">
        <w:t xml:space="preserve">na vseh modulih </w:t>
      </w:r>
      <w:r w:rsidR="00751607">
        <w:t xml:space="preserve">ter </w:t>
      </w:r>
      <w:r w:rsidR="00913AA7">
        <w:t xml:space="preserve">podpre </w:t>
      </w:r>
      <w:r w:rsidR="000F09AF">
        <w:t xml:space="preserve">predlog </w:t>
      </w:r>
      <w:r w:rsidR="00913AA7">
        <w:rPr>
          <w:rFonts w:asciiTheme="minorHAnsi" w:hAnsiTheme="minorHAnsi"/>
        </w:rPr>
        <w:t>o poenotenju izkaznice za vse zaposlene na UM</w:t>
      </w:r>
      <w:r w:rsidR="00913AA7">
        <w:t>. Predlagajo tudi d</w:t>
      </w:r>
      <w:r w:rsidR="00751607">
        <w:t>opolnit</w:t>
      </w:r>
      <w:r w:rsidR="00913AA7">
        <w:t>e</w:t>
      </w:r>
      <w:r w:rsidR="00751607">
        <w:t xml:space="preserve">v pravilnika z novim tipom izkaznice – </w:t>
      </w:r>
      <w:r w:rsidR="00665FD4">
        <w:t>k</w:t>
      </w:r>
      <w:r w:rsidR="00751607">
        <w:t>njižničn</w:t>
      </w:r>
      <w:r w:rsidR="00665FD4">
        <w:t>a</w:t>
      </w:r>
      <w:r w:rsidR="00751607">
        <w:t xml:space="preserve"> izkaznic</w:t>
      </w:r>
      <w:r w:rsidR="00665FD4">
        <w:t>a</w:t>
      </w:r>
      <w:r w:rsidR="00751607">
        <w:t>.</w:t>
      </w:r>
      <w:r w:rsidRPr="0044336E">
        <w:rPr>
          <w:rFonts w:asciiTheme="minorHAnsi" w:hAnsiTheme="minorHAnsi"/>
        </w:rPr>
        <w:t xml:space="preserve"> </w:t>
      </w:r>
    </w:p>
    <w:p w:rsidR="00327293" w:rsidRDefault="00327293" w:rsidP="0044336E">
      <w:pPr>
        <w:spacing w:after="0"/>
        <w:jc w:val="both"/>
        <w:rPr>
          <w:rFonts w:asciiTheme="minorHAnsi" w:hAnsiTheme="minorHAnsi"/>
        </w:rPr>
      </w:pPr>
    </w:p>
    <w:p w:rsidR="00823C23" w:rsidRDefault="00665FD4" w:rsidP="0044336E">
      <w:pPr>
        <w:spacing w:after="0"/>
        <w:jc w:val="both"/>
        <w:rPr>
          <w:rFonts w:asciiTheme="minorHAnsi" w:hAnsiTheme="minorHAnsi"/>
        </w:rPr>
      </w:pPr>
      <w:r>
        <w:t>Predstavnik š</w:t>
      </w:r>
      <w:r w:rsidR="00751607">
        <w:t>tudent</w:t>
      </w:r>
      <w:r>
        <w:t xml:space="preserve">ov </w:t>
      </w:r>
      <w:r w:rsidR="00751607">
        <w:t xml:space="preserve">je predlagal, se na izkaznico za študente doda informacija o članici, kjer študent </w:t>
      </w:r>
      <w:r>
        <w:t>študira</w:t>
      </w:r>
      <w:r w:rsidR="00D95BEA">
        <w:t>.</w:t>
      </w:r>
    </w:p>
    <w:p w:rsidR="00D74B04" w:rsidRDefault="00D74B04" w:rsidP="00BB0BB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B0BBF" w:rsidRPr="00BB0BBF" w:rsidRDefault="00BB0BBF" w:rsidP="004F5AA6">
      <w:pPr>
        <w:spacing w:after="0"/>
        <w:jc w:val="both"/>
        <w:rPr>
          <w:rFonts w:asciiTheme="minorHAnsi" w:hAnsiTheme="minorHAnsi"/>
          <w:b/>
        </w:rPr>
      </w:pPr>
      <w:r w:rsidRPr="00BB0BBF">
        <w:rPr>
          <w:rFonts w:asciiTheme="minorHAnsi" w:hAnsiTheme="minorHAnsi"/>
          <w:b/>
        </w:rPr>
        <w:t>Ad. 6</w:t>
      </w:r>
      <w:r w:rsidR="007317FE">
        <w:rPr>
          <w:rFonts w:asciiTheme="minorHAnsi" w:hAnsiTheme="minorHAnsi"/>
          <w:b/>
        </w:rPr>
        <w:t xml:space="preserve">: </w:t>
      </w:r>
      <w:r w:rsidRPr="00BB0BBF">
        <w:rPr>
          <w:rFonts w:asciiTheme="minorHAnsi" w:hAnsiTheme="minorHAnsi"/>
          <w:b/>
        </w:rPr>
        <w:t>Razno</w:t>
      </w:r>
    </w:p>
    <w:p w:rsidR="00BB0BBF" w:rsidRDefault="00823C23" w:rsidP="004F5AA6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</w:p>
    <w:p w:rsidR="00823C23" w:rsidRDefault="00823C23" w:rsidP="004F5AA6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Ravnateljica UKM je člane KISUM</w:t>
      </w:r>
      <w:r w:rsidR="00665FD4">
        <w:rPr>
          <w:rFonts w:asciiTheme="minorHAnsi" w:hAnsiTheme="minorHAnsi"/>
        </w:rPr>
        <w:t xml:space="preserve"> (predvsem predstavnike študentov)</w:t>
      </w:r>
      <w:r>
        <w:rPr>
          <w:rFonts w:asciiTheme="minorHAnsi" w:hAnsiTheme="minorHAnsi"/>
        </w:rPr>
        <w:t xml:space="preserve"> povabila k sodelovanju v </w:t>
      </w:r>
      <w:r w:rsidR="00665FD4">
        <w:rPr>
          <w:rFonts w:asciiTheme="minorHAnsi" w:hAnsiTheme="minorHAnsi"/>
        </w:rPr>
        <w:t xml:space="preserve">pripravi skupnega </w:t>
      </w:r>
      <w:r>
        <w:rPr>
          <w:rFonts w:asciiTheme="minorHAnsi" w:hAnsiTheme="minorHAnsi"/>
        </w:rPr>
        <w:t>program</w:t>
      </w:r>
      <w:r w:rsidR="00665FD4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, ki ga UKM pripravlja ob začetku </w:t>
      </w:r>
      <w:r w:rsidR="00665FD4">
        <w:rPr>
          <w:rFonts w:asciiTheme="minorHAnsi" w:hAnsiTheme="minorHAnsi"/>
        </w:rPr>
        <w:t xml:space="preserve">vsakega </w:t>
      </w:r>
      <w:r>
        <w:rPr>
          <w:rFonts w:asciiTheme="minorHAnsi" w:hAnsiTheme="minorHAnsi"/>
        </w:rPr>
        <w:t xml:space="preserve">študijskega leta »Študentski oktober«. </w:t>
      </w:r>
    </w:p>
    <w:p w:rsidR="00823C23" w:rsidRDefault="00823C23" w:rsidP="004F5AA6">
      <w:pPr>
        <w:spacing w:after="0"/>
        <w:jc w:val="both"/>
        <w:rPr>
          <w:rFonts w:asciiTheme="minorHAnsi" w:hAnsiTheme="minorHAnsi"/>
        </w:rPr>
      </w:pPr>
    </w:p>
    <w:p w:rsidR="00823C23" w:rsidRDefault="00823C23" w:rsidP="004F5AA6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 w:rsidR="00656796">
        <w:rPr>
          <w:rFonts w:asciiTheme="minorHAnsi" w:hAnsiTheme="minorHAnsi"/>
        </w:rPr>
        <w:t xml:space="preserve"> Delovna skupina za razvoj UKM</w:t>
      </w:r>
    </w:p>
    <w:p w:rsidR="00656796" w:rsidRDefault="00656796" w:rsidP="00823C23">
      <w:pPr>
        <w:spacing w:after="0"/>
        <w:jc w:val="both"/>
        <w:rPr>
          <w:rFonts w:asciiTheme="minorHAnsi" w:hAnsiTheme="minorHAnsi"/>
        </w:rPr>
      </w:pPr>
      <w:r w:rsidRPr="00656796">
        <w:rPr>
          <w:rFonts w:asciiTheme="minorHAnsi" w:hAnsiTheme="minorHAnsi"/>
        </w:rPr>
        <w:t xml:space="preserve">UKM je lastnica poslovnih procesov s področja upravljanja digitalne knjižnice (institucionalni repozitorij), avtorskih pravic in preverjanja podobnosti vsebin za Univerzo v Mariboru. Ta dogovor je </w:t>
      </w:r>
      <w:r w:rsidR="00665FD4">
        <w:rPr>
          <w:rFonts w:asciiTheme="minorHAnsi" w:hAnsiTheme="minorHAnsi"/>
        </w:rPr>
        <w:t xml:space="preserve">usklajen </w:t>
      </w:r>
      <w:r w:rsidRPr="00656796">
        <w:rPr>
          <w:rFonts w:asciiTheme="minorHAnsi" w:hAnsiTheme="minorHAnsi"/>
        </w:rPr>
        <w:t>s sklepom kolegija rektorja z dne 25. 2. 2016</w:t>
      </w:r>
      <w:r w:rsidR="00665FD4">
        <w:rPr>
          <w:rFonts w:asciiTheme="minorHAnsi" w:hAnsiTheme="minorHAnsi"/>
        </w:rPr>
        <w:t xml:space="preserve">. </w:t>
      </w:r>
    </w:p>
    <w:p w:rsidR="00823C23" w:rsidRDefault="00823C23" w:rsidP="00823C2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Ustanovljena je bila delovna skupina za razvoj DKUM, v kateri sodelujejo: </w:t>
      </w:r>
    </w:p>
    <w:p w:rsidR="00656796" w:rsidRPr="00656796" w:rsidRDefault="00656796" w:rsidP="00656796">
      <w:pPr>
        <w:pStyle w:val="Odstavekseznama"/>
        <w:numPr>
          <w:ilvl w:val="0"/>
          <w:numId w:val="20"/>
        </w:numPr>
        <w:jc w:val="both"/>
        <w:rPr>
          <w:rFonts w:asciiTheme="minorHAnsi" w:hAnsiTheme="minorHAnsi"/>
        </w:rPr>
      </w:pPr>
      <w:r w:rsidRPr="00656796">
        <w:rPr>
          <w:rFonts w:asciiTheme="minorHAnsi" w:hAnsiTheme="minorHAnsi"/>
        </w:rPr>
        <w:t>mag. Aljoša Nikl (vodja delovne skupine),</w:t>
      </w:r>
    </w:p>
    <w:p w:rsidR="00656796" w:rsidRPr="00656796" w:rsidRDefault="00656796" w:rsidP="00656796">
      <w:pPr>
        <w:pStyle w:val="Odstavekseznama"/>
        <w:numPr>
          <w:ilvl w:val="0"/>
          <w:numId w:val="20"/>
        </w:numPr>
        <w:jc w:val="both"/>
        <w:rPr>
          <w:rFonts w:asciiTheme="minorHAnsi" w:hAnsiTheme="minorHAnsi"/>
        </w:rPr>
      </w:pPr>
      <w:r w:rsidRPr="00656796">
        <w:rPr>
          <w:rFonts w:asciiTheme="minorHAnsi" w:hAnsiTheme="minorHAnsi"/>
        </w:rPr>
        <w:t>prof. dr. Milan Ojsteršek</w:t>
      </w:r>
    </w:p>
    <w:p w:rsidR="00656796" w:rsidRPr="00656796" w:rsidRDefault="00656796" w:rsidP="00656796">
      <w:pPr>
        <w:pStyle w:val="Odstavekseznama"/>
        <w:numPr>
          <w:ilvl w:val="0"/>
          <w:numId w:val="20"/>
        </w:numPr>
        <w:jc w:val="both"/>
        <w:rPr>
          <w:rFonts w:asciiTheme="minorHAnsi" w:hAnsiTheme="minorHAnsi"/>
        </w:rPr>
      </w:pPr>
      <w:r w:rsidRPr="00656796">
        <w:rPr>
          <w:rFonts w:asciiTheme="minorHAnsi" w:hAnsiTheme="minorHAnsi"/>
        </w:rPr>
        <w:t>mag. Dunja Legat,</w:t>
      </w:r>
    </w:p>
    <w:p w:rsidR="00656796" w:rsidRPr="00656796" w:rsidRDefault="00656796" w:rsidP="00656796">
      <w:pPr>
        <w:pStyle w:val="Odstavekseznama"/>
        <w:numPr>
          <w:ilvl w:val="0"/>
          <w:numId w:val="20"/>
        </w:numPr>
        <w:jc w:val="both"/>
        <w:rPr>
          <w:rFonts w:asciiTheme="minorHAnsi" w:hAnsiTheme="minorHAnsi"/>
        </w:rPr>
      </w:pPr>
      <w:r w:rsidRPr="00656796">
        <w:rPr>
          <w:rFonts w:asciiTheme="minorHAnsi" w:hAnsiTheme="minorHAnsi"/>
        </w:rPr>
        <w:t>mag. Marjana Heričko,</w:t>
      </w:r>
    </w:p>
    <w:p w:rsidR="00656796" w:rsidRPr="00656796" w:rsidRDefault="00656796" w:rsidP="00656796">
      <w:pPr>
        <w:pStyle w:val="Odstavekseznama"/>
        <w:numPr>
          <w:ilvl w:val="0"/>
          <w:numId w:val="20"/>
        </w:numPr>
        <w:jc w:val="both"/>
        <w:rPr>
          <w:rFonts w:asciiTheme="minorHAnsi" w:hAnsiTheme="minorHAnsi"/>
        </w:rPr>
      </w:pPr>
      <w:r w:rsidRPr="00656796">
        <w:rPr>
          <w:rFonts w:asciiTheme="minorHAnsi" w:hAnsiTheme="minorHAnsi"/>
        </w:rPr>
        <w:t>mag. Andrejka Golob,</w:t>
      </w:r>
    </w:p>
    <w:p w:rsidR="00656796" w:rsidRPr="00656796" w:rsidRDefault="00656796" w:rsidP="00656796">
      <w:pPr>
        <w:pStyle w:val="Odstavekseznama"/>
        <w:numPr>
          <w:ilvl w:val="0"/>
          <w:numId w:val="20"/>
        </w:numPr>
        <w:jc w:val="both"/>
        <w:rPr>
          <w:rFonts w:asciiTheme="minorHAnsi" w:hAnsiTheme="minorHAnsi"/>
        </w:rPr>
      </w:pPr>
      <w:r w:rsidRPr="00656796">
        <w:rPr>
          <w:rFonts w:asciiTheme="minorHAnsi" w:hAnsiTheme="minorHAnsi"/>
        </w:rPr>
        <w:t>Jan Bezget,</w:t>
      </w:r>
    </w:p>
    <w:p w:rsidR="00656796" w:rsidRPr="00656796" w:rsidRDefault="00656796" w:rsidP="00656796">
      <w:pPr>
        <w:pStyle w:val="Odstavekseznama"/>
        <w:numPr>
          <w:ilvl w:val="0"/>
          <w:numId w:val="20"/>
        </w:numPr>
        <w:jc w:val="both"/>
        <w:rPr>
          <w:rFonts w:asciiTheme="minorHAnsi" w:hAnsiTheme="minorHAnsi"/>
        </w:rPr>
      </w:pPr>
      <w:r w:rsidRPr="00656796">
        <w:rPr>
          <w:rFonts w:asciiTheme="minorHAnsi" w:hAnsiTheme="minorHAnsi"/>
        </w:rPr>
        <w:t>Jerneja Grašič,</w:t>
      </w:r>
    </w:p>
    <w:p w:rsidR="00656796" w:rsidRPr="00656796" w:rsidRDefault="00656796" w:rsidP="00656796">
      <w:pPr>
        <w:pStyle w:val="Odstavekseznama"/>
        <w:numPr>
          <w:ilvl w:val="0"/>
          <w:numId w:val="20"/>
        </w:numPr>
        <w:jc w:val="both"/>
        <w:rPr>
          <w:rFonts w:asciiTheme="minorHAnsi" w:hAnsiTheme="minorHAnsi"/>
        </w:rPr>
      </w:pPr>
      <w:r w:rsidRPr="00656796">
        <w:rPr>
          <w:rFonts w:asciiTheme="minorHAnsi" w:hAnsiTheme="minorHAnsi"/>
        </w:rPr>
        <w:t>mag. Janez Brezovnik</w:t>
      </w:r>
    </w:p>
    <w:p w:rsidR="00823C23" w:rsidRDefault="00823C23" w:rsidP="004F5AA6">
      <w:pPr>
        <w:spacing w:after="0"/>
        <w:jc w:val="both"/>
        <w:rPr>
          <w:rFonts w:asciiTheme="minorHAnsi" w:hAnsiTheme="minorHAnsi"/>
        </w:rPr>
      </w:pPr>
    </w:p>
    <w:p w:rsidR="00E6720E" w:rsidRDefault="00823C23" w:rsidP="004F5AA6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Naloge delovne skupine so: </w:t>
      </w:r>
    </w:p>
    <w:p w:rsidR="00656796" w:rsidRPr="00656796" w:rsidRDefault="00656796" w:rsidP="00656796">
      <w:pPr>
        <w:pStyle w:val="Odstavekseznama"/>
        <w:numPr>
          <w:ilvl w:val="0"/>
          <w:numId w:val="21"/>
        </w:numPr>
        <w:jc w:val="both"/>
        <w:rPr>
          <w:rFonts w:asciiTheme="minorHAnsi" w:hAnsiTheme="minorHAnsi"/>
        </w:rPr>
      </w:pPr>
      <w:r w:rsidRPr="00656796">
        <w:rPr>
          <w:rFonts w:asciiTheme="minorHAnsi" w:hAnsiTheme="minorHAnsi"/>
        </w:rPr>
        <w:t>koordinacija nalog navedenih v 5. členu Dogovora o vzdrževanju in nujnih nadgradnjah digitalne knjižnice Univerze v Mariboru,</w:t>
      </w:r>
    </w:p>
    <w:p w:rsidR="00656796" w:rsidRPr="00656796" w:rsidRDefault="00656796" w:rsidP="00656796">
      <w:pPr>
        <w:pStyle w:val="Odstavekseznama"/>
        <w:numPr>
          <w:ilvl w:val="0"/>
          <w:numId w:val="21"/>
        </w:numPr>
        <w:jc w:val="both"/>
        <w:rPr>
          <w:rFonts w:asciiTheme="minorHAnsi" w:hAnsiTheme="minorHAnsi"/>
        </w:rPr>
      </w:pPr>
      <w:r w:rsidRPr="00656796">
        <w:rPr>
          <w:rFonts w:asciiTheme="minorHAnsi" w:hAnsiTheme="minorHAnsi"/>
        </w:rPr>
        <w:t xml:space="preserve">predlaganje procesov za vzpostavitev, delovanje, varnostno politiko in razvoj digitalne knjižnice UM, </w:t>
      </w:r>
    </w:p>
    <w:p w:rsidR="00656796" w:rsidRPr="00656796" w:rsidRDefault="00656796" w:rsidP="00656796">
      <w:pPr>
        <w:pStyle w:val="Odstavekseznama"/>
        <w:numPr>
          <w:ilvl w:val="0"/>
          <w:numId w:val="21"/>
        </w:numPr>
        <w:jc w:val="both"/>
        <w:rPr>
          <w:rFonts w:asciiTheme="minorHAnsi" w:hAnsiTheme="minorHAnsi"/>
        </w:rPr>
      </w:pPr>
      <w:r w:rsidRPr="00656796">
        <w:rPr>
          <w:rFonts w:asciiTheme="minorHAnsi" w:hAnsiTheme="minorHAnsi"/>
        </w:rPr>
        <w:t>pripravljanje plana nadgradenj in predlaganje prioritet izvajanja nadgradenj,</w:t>
      </w:r>
    </w:p>
    <w:p w:rsidR="00656796" w:rsidRPr="00656796" w:rsidRDefault="00656796" w:rsidP="00656796">
      <w:pPr>
        <w:pStyle w:val="Odstavekseznama"/>
        <w:numPr>
          <w:ilvl w:val="0"/>
          <w:numId w:val="21"/>
        </w:numPr>
        <w:jc w:val="both"/>
        <w:rPr>
          <w:rFonts w:asciiTheme="minorHAnsi" w:hAnsiTheme="minorHAnsi"/>
        </w:rPr>
      </w:pPr>
      <w:r w:rsidRPr="00656796">
        <w:rPr>
          <w:rFonts w:asciiTheme="minorHAnsi" w:hAnsiTheme="minorHAnsi"/>
        </w:rPr>
        <w:t>obravnava predlogov sprememb pravilnikov pred posredovanjem v formalne postopke sprejemanja,</w:t>
      </w:r>
    </w:p>
    <w:p w:rsidR="00656796" w:rsidRPr="00656796" w:rsidRDefault="00656796" w:rsidP="00656796">
      <w:pPr>
        <w:pStyle w:val="Odstavekseznama"/>
        <w:numPr>
          <w:ilvl w:val="0"/>
          <w:numId w:val="21"/>
        </w:numPr>
        <w:jc w:val="both"/>
        <w:rPr>
          <w:rFonts w:asciiTheme="minorHAnsi" w:hAnsiTheme="minorHAnsi"/>
        </w:rPr>
      </w:pPr>
      <w:r w:rsidRPr="00656796">
        <w:rPr>
          <w:rFonts w:asciiTheme="minorHAnsi" w:hAnsiTheme="minorHAnsi"/>
        </w:rPr>
        <w:t>spremljanje periodičnih poročil o delovanju in aktivnostih DKUM,</w:t>
      </w:r>
    </w:p>
    <w:p w:rsidR="00656796" w:rsidRPr="00656796" w:rsidRDefault="00656796" w:rsidP="00656796">
      <w:pPr>
        <w:pStyle w:val="Odstavekseznama"/>
        <w:numPr>
          <w:ilvl w:val="0"/>
          <w:numId w:val="21"/>
        </w:numPr>
        <w:jc w:val="both"/>
        <w:rPr>
          <w:rFonts w:asciiTheme="minorHAnsi" w:hAnsiTheme="minorHAnsi"/>
        </w:rPr>
      </w:pPr>
      <w:r w:rsidRPr="00656796">
        <w:rPr>
          <w:rFonts w:asciiTheme="minorHAnsi" w:hAnsiTheme="minorHAnsi"/>
        </w:rPr>
        <w:t>podajanje predlogov in usmeritev.</w:t>
      </w:r>
    </w:p>
    <w:p w:rsidR="00823C23" w:rsidRDefault="00823C23" w:rsidP="004F5AA6">
      <w:pPr>
        <w:spacing w:after="0"/>
        <w:jc w:val="both"/>
        <w:rPr>
          <w:rFonts w:asciiTheme="minorHAnsi" w:hAnsiTheme="minorHAnsi"/>
        </w:rPr>
      </w:pPr>
    </w:p>
    <w:p w:rsidR="00823C23" w:rsidRDefault="00287CE1" w:rsidP="004F5AA6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Predstavniki št</w:t>
      </w:r>
      <w:r w:rsidR="00823C23" w:rsidRPr="00913AA7">
        <w:rPr>
          <w:rFonts w:asciiTheme="minorHAnsi" w:hAnsiTheme="minorHAnsi"/>
        </w:rPr>
        <w:t>udent</w:t>
      </w:r>
      <w:r>
        <w:rPr>
          <w:rFonts w:asciiTheme="minorHAnsi" w:hAnsiTheme="minorHAnsi"/>
        </w:rPr>
        <w:t>ov</w:t>
      </w:r>
      <w:r w:rsidR="00823C23" w:rsidRPr="00913AA7">
        <w:rPr>
          <w:rFonts w:asciiTheme="minorHAnsi" w:hAnsiTheme="minorHAnsi"/>
        </w:rPr>
        <w:t xml:space="preserve"> so predlagali, da se</w:t>
      </w:r>
      <w:r w:rsidR="00656796" w:rsidRPr="00913AA7">
        <w:rPr>
          <w:rFonts w:asciiTheme="minorHAnsi" w:hAnsiTheme="minorHAnsi"/>
        </w:rPr>
        <w:t xml:space="preserve"> v delovno skupino</w:t>
      </w:r>
      <w:r w:rsidR="00823C23" w:rsidRPr="00913AA7">
        <w:rPr>
          <w:rFonts w:asciiTheme="minorHAnsi" w:hAnsiTheme="minorHAnsi"/>
        </w:rPr>
        <w:t xml:space="preserve"> vključi </w:t>
      </w:r>
      <w:r w:rsidR="00913AA7">
        <w:rPr>
          <w:rFonts w:asciiTheme="minorHAnsi" w:hAnsiTheme="minorHAnsi"/>
        </w:rPr>
        <w:t>tudi predstavnika študentov.</w:t>
      </w:r>
      <w:r w:rsidR="00823C23">
        <w:rPr>
          <w:rFonts w:asciiTheme="minorHAnsi" w:hAnsiTheme="minorHAnsi"/>
        </w:rPr>
        <w:t xml:space="preserve"> </w:t>
      </w:r>
    </w:p>
    <w:p w:rsidR="004F60AC" w:rsidRDefault="004F60AC" w:rsidP="004F5AA6">
      <w:pPr>
        <w:spacing w:after="0"/>
        <w:jc w:val="both"/>
        <w:rPr>
          <w:rFonts w:asciiTheme="minorHAnsi" w:hAnsiTheme="minorHAnsi"/>
        </w:rPr>
      </w:pPr>
    </w:p>
    <w:p w:rsidR="00823C23" w:rsidRDefault="004F60AC" w:rsidP="004F5AA6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SKLEP 6.1: </w:t>
      </w:r>
      <w:r>
        <w:t>Člani KISUM-a predlagajo kolegiju rektorja UM, da v delovno skupino</w:t>
      </w:r>
      <w:r w:rsidR="007F46A9">
        <w:t xml:space="preserve"> za razvoj</w:t>
      </w:r>
      <w:r>
        <w:t xml:space="preserve"> DKUM vključi tudi predstavnika študentov. </w:t>
      </w:r>
    </w:p>
    <w:p w:rsidR="004F5AA6" w:rsidRDefault="004F5AA6" w:rsidP="00B124A7">
      <w:pPr>
        <w:spacing w:after="0"/>
        <w:jc w:val="both"/>
        <w:rPr>
          <w:rFonts w:asciiTheme="minorHAnsi" w:hAnsiTheme="minorHAnsi"/>
        </w:rPr>
      </w:pPr>
    </w:p>
    <w:p w:rsidR="008343EF" w:rsidRPr="0089357A" w:rsidRDefault="008343EF" w:rsidP="00B124A7">
      <w:pPr>
        <w:spacing w:after="0"/>
        <w:jc w:val="both"/>
        <w:rPr>
          <w:rFonts w:asciiTheme="minorHAnsi" w:hAnsiTheme="minorHAnsi"/>
          <w:strike/>
          <w:color w:val="FF0000"/>
        </w:rPr>
      </w:pPr>
    </w:p>
    <w:p w:rsidR="008C1828" w:rsidRPr="00AB66C9" w:rsidRDefault="008C1828" w:rsidP="008C1828">
      <w:pPr>
        <w:spacing w:after="0"/>
        <w:rPr>
          <w:rFonts w:asciiTheme="minorHAnsi" w:hAnsiTheme="minorHAnsi"/>
        </w:rPr>
      </w:pPr>
    </w:p>
    <w:p w:rsidR="001F556D" w:rsidRPr="00AB66C9" w:rsidRDefault="001F556D" w:rsidP="00B124A7">
      <w:pPr>
        <w:spacing w:after="0"/>
        <w:rPr>
          <w:rFonts w:asciiTheme="minorHAnsi" w:hAnsiTheme="minorHAnsi"/>
        </w:rPr>
      </w:pPr>
    </w:p>
    <w:p w:rsidR="00A76170" w:rsidRPr="00AB66C9" w:rsidRDefault="005A77C7" w:rsidP="00B124A7">
      <w:pPr>
        <w:spacing w:after="0"/>
        <w:ind w:left="5664" w:firstLine="708"/>
        <w:rPr>
          <w:rFonts w:asciiTheme="minorHAnsi" w:hAnsiTheme="minorHAnsi"/>
        </w:rPr>
      </w:pPr>
      <w:r w:rsidRPr="00AB66C9">
        <w:rPr>
          <w:rFonts w:asciiTheme="minorHAnsi" w:hAnsiTheme="minorHAnsi"/>
        </w:rPr>
        <w:t>d</w:t>
      </w:r>
      <w:r w:rsidR="00A76170" w:rsidRPr="00AB66C9">
        <w:rPr>
          <w:rFonts w:asciiTheme="minorHAnsi" w:hAnsiTheme="minorHAnsi"/>
        </w:rPr>
        <w:t xml:space="preserve">r. Zdenka Petermanec, </w:t>
      </w:r>
    </w:p>
    <w:p w:rsidR="00A76170" w:rsidRDefault="00A76170" w:rsidP="00956F39">
      <w:pPr>
        <w:spacing w:after="0"/>
        <w:ind w:left="6372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</w:rPr>
        <w:t>predsednica KISUM</w:t>
      </w:r>
    </w:p>
    <w:p w:rsidR="00913AA7" w:rsidRDefault="00913AA7" w:rsidP="00913AA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vednost: </w:t>
      </w:r>
    </w:p>
    <w:p w:rsidR="00913AA7" w:rsidRDefault="00913AA7" w:rsidP="00913AA7">
      <w:pPr>
        <w:pStyle w:val="Odstavekseznama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članom KISUM</w:t>
      </w:r>
    </w:p>
    <w:p w:rsidR="00913AA7" w:rsidRDefault="00913AA7" w:rsidP="00913AA7">
      <w:pPr>
        <w:pStyle w:val="Odstavekseznama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prorektorici za</w:t>
      </w:r>
      <w:r w:rsidRPr="00913AA7">
        <w:t xml:space="preserve"> </w:t>
      </w:r>
      <w:r w:rsidRPr="00913AA7">
        <w:rPr>
          <w:rFonts w:asciiTheme="minorHAnsi" w:hAnsiTheme="minorHAnsi"/>
        </w:rPr>
        <w:t>razvoj kakovosti</w:t>
      </w:r>
      <w:r>
        <w:rPr>
          <w:rFonts w:asciiTheme="minorHAnsi" w:hAnsiTheme="minorHAnsi"/>
        </w:rPr>
        <w:t xml:space="preserve"> UM</w:t>
      </w:r>
    </w:p>
    <w:p w:rsidR="00913AA7" w:rsidRDefault="00913AA7" w:rsidP="00913AA7">
      <w:pPr>
        <w:pStyle w:val="Odstavekseznama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prorektorici za </w:t>
      </w:r>
      <w:r w:rsidRPr="00913AA7">
        <w:rPr>
          <w:rFonts w:asciiTheme="minorHAnsi" w:hAnsiTheme="minorHAnsi"/>
        </w:rPr>
        <w:t>študijsko dejavnost</w:t>
      </w:r>
      <w:r>
        <w:rPr>
          <w:rFonts w:asciiTheme="minorHAnsi" w:hAnsiTheme="minorHAnsi"/>
        </w:rPr>
        <w:t xml:space="preserve"> UM</w:t>
      </w:r>
    </w:p>
    <w:p w:rsidR="00913AA7" w:rsidRPr="00913AA7" w:rsidRDefault="00913AA7" w:rsidP="00913AA7">
      <w:pPr>
        <w:pStyle w:val="Odstavekseznama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glavnemu tajniku UM</w:t>
      </w:r>
    </w:p>
    <w:sectPr w:rsidR="00913AA7" w:rsidRPr="00913AA7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C9" w:rsidRDefault="001A54C9" w:rsidP="00BB5C4F">
      <w:pPr>
        <w:spacing w:after="0"/>
      </w:pPr>
      <w:r>
        <w:separator/>
      </w:r>
    </w:p>
  </w:endnote>
  <w:endnote w:type="continuationSeparator" w:id="0">
    <w:p w:rsidR="001A54C9" w:rsidRDefault="001A54C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694F36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94832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B94832" w:rsidRPr="00B94832">
        <w:rPr>
          <w:noProof/>
          <w:color w:val="006A8E"/>
          <w:sz w:val="18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06665C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>
          <wp:extent cx="1219200" cy="591820"/>
          <wp:effectExtent l="0" t="0" r="0" b="0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26B" w:rsidRDefault="0028526B" w:rsidP="00D17A99">
    <w:pPr>
      <w:pStyle w:val="Noga"/>
      <w:jc w:val="center"/>
      <w:rPr>
        <w:color w:val="006A8E"/>
        <w:sz w:val="18"/>
      </w:rPr>
    </w:pPr>
  </w:p>
  <w:p w:rsidR="00D17A99" w:rsidRPr="00D17A99" w:rsidRDefault="002D5681" w:rsidP="00D17A99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tajnistvo.u</w:t>
    </w:r>
    <w:r w:rsidR="00B37FBE">
      <w:rPr>
        <w:color w:val="006A8E"/>
        <w:sz w:val="18"/>
      </w:rPr>
      <w:t>km</w:t>
    </w:r>
    <w:r w:rsidR="00311139" w:rsidRPr="00311139">
      <w:rPr>
        <w:color w:val="006A8E"/>
        <w:sz w:val="18"/>
      </w:rPr>
      <w:t>@</w:t>
    </w:r>
    <w:r w:rsidR="005F120A">
      <w:rPr>
        <w:color w:val="006A8E"/>
        <w:sz w:val="18"/>
      </w:rPr>
      <w:t>um.si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>
      <w:rPr>
        <w:color w:val="006A8E"/>
        <w:sz w:val="18"/>
      </w:rPr>
      <w:t xml:space="preserve">t </w:t>
    </w:r>
    <w:r w:rsidR="00D17A99" w:rsidRPr="00D17A99">
      <w:rPr>
        <w:color w:val="006A8E"/>
        <w:sz w:val="18"/>
      </w:rPr>
      <w:t xml:space="preserve">+386 2 </w:t>
    </w:r>
    <w:r w:rsidR="00B37FBE" w:rsidRPr="00B37FBE">
      <w:rPr>
        <w:color w:val="006A8E"/>
        <w:sz w:val="18"/>
      </w:rPr>
      <w:t xml:space="preserve">250 74 </w:t>
    </w:r>
    <w:r w:rsidR="001C174B">
      <w:rPr>
        <w:color w:val="006A8E"/>
        <w:sz w:val="18"/>
      </w:rPr>
      <w:t>00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f +386 2 </w:t>
    </w:r>
    <w:r w:rsidR="00B37FBE" w:rsidRPr="00B37FBE">
      <w:rPr>
        <w:color w:val="006A8E"/>
        <w:sz w:val="18"/>
      </w:rPr>
      <w:t>252 60 87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>IBAN: SI56 0110 060</w:t>
    </w:r>
    <w:r w:rsidR="001C174B">
      <w:rPr>
        <w:color w:val="006A8E"/>
        <w:sz w:val="18"/>
      </w:rPr>
      <w:t>3</w:t>
    </w:r>
    <w:r w:rsidR="00D17A99" w:rsidRPr="00D17A99">
      <w:rPr>
        <w:color w:val="006A8E"/>
        <w:sz w:val="18"/>
      </w:rPr>
      <w:t xml:space="preserve"> 0</w:t>
    </w:r>
    <w:r w:rsidR="001C174B">
      <w:rPr>
        <w:color w:val="006A8E"/>
        <w:sz w:val="18"/>
      </w:rPr>
      <w:t>7</w:t>
    </w:r>
    <w:r w:rsidR="00D17A99" w:rsidRPr="00D17A99">
      <w:rPr>
        <w:color w:val="006A8E"/>
        <w:sz w:val="18"/>
      </w:rPr>
      <w:t xml:space="preserve">20 </w:t>
    </w:r>
    <w:r w:rsidR="001C174B">
      <w:rPr>
        <w:color w:val="006A8E"/>
        <w:sz w:val="18"/>
      </w:rPr>
      <w:t>796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VAT: SI </w:t>
    </w:r>
    <w:r w:rsidR="001C174B">
      <w:rPr>
        <w:color w:val="006A8E"/>
        <w:sz w:val="18"/>
      </w:rPr>
      <w:t>115</w:t>
    </w:r>
    <w:r w:rsidR="00D17A99" w:rsidRPr="00D17A99">
      <w:rPr>
        <w:color w:val="006A8E"/>
        <w:sz w:val="18"/>
      </w:rPr>
      <w:t xml:space="preserve"> </w:t>
    </w:r>
    <w:r w:rsidR="001C174B">
      <w:rPr>
        <w:color w:val="006A8E"/>
        <w:sz w:val="18"/>
      </w:rPr>
      <w:t>37213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C9" w:rsidRDefault="001A54C9" w:rsidP="00BB5C4F">
      <w:pPr>
        <w:spacing w:after="0"/>
      </w:pPr>
      <w:r>
        <w:separator/>
      </w:r>
    </w:p>
  </w:footnote>
  <w:footnote w:type="continuationSeparator" w:id="0">
    <w:p w:rsidR="001A54C9" w:rsidRDefault="001A54C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06665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901065" cy="511175"/>
          <wp:effectExtent l="0" t="0" r="0" b="3175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DC5A67" w:rsidRPr="00DA0D06" w:rsidRDefault="00054766" w:rsidP="00DC5A67">
    <w:pPr>
      <w:pStyle w:val="Glava"/>
      <w:tabs>
        <w:tab w:val="clear" w:pos="9072"/>
        <w:tab w:val="left" w:pos="3823"/>
        <w:tab w:val="left" w:pos="5340"/>
      </w:tabs>
      <w:ind w:left="3823"/>
      <w:rPr>
        <w:b/>
      </w:rPr>
    </w:pPr>
    <w:r>
      <w:tab/>
    </w:r>
    <w:r w:rsidR="00C10B7C">
      <w:rPr>
        <w:b/>
        <w:color w:val="006A8E"/>
        <w:sz w:val="18"/>
      </w:rPr>
      <w:t>UNIVERZITETNA KNJIŽNICA</w:t>
    </w:r>
    <w:r w:rsidR="00945055">
      <w:rPr>
        <w:b/>
        <w:color w:val="006A8E"/>
        <w:sz w:val="18"/>
      </w:rPr>
      <w:t xml:space="preserve"> </w:t>
    </w:r>
    <w:r w:rsidR="00C10B7C">
      <w:rPr>
        <w:b/>
        <w:color w:val="006A8E"/>
        <w:sz w:val="18"/>
      </w:rPr>
      <w:t>MARIBOR</w:t>
    </w:r>
  </w:p>
  <w:p w:rsidR="00054766" w:rsidRDefault="00DC5A67" w:rsidP="006F239D">
    <w:pPr>
      <w:pStyle w:val="Glava"/>
      <w:tabs>
        <w:tab w:val="clear" w:pos="9072"/>
        <w:tab w:val="left" w:pos="3823"/>
        <w:tab w:val="left" w:pos="5340"/>
      </w:tabs>
      <w:spacing w:before="60"/>
      <w:rPr>
        <w:color w:val="006A8E"/>
        <w:sz w:val="18"/>
      </w:rPr>
    </w:pPr>
    <w:r>
      <w:tab/>
    </w:r>
    <w:r w:rsidR="00C10B7C" w:rsidRPr="00C10B7C">
      <w:rPr>
        <w:color w:val="006A8E"/>
        <w:sz w:val="18"/>
      </w:rPr>
      <w:t>Gospejna ulica 10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  <w:t>2000 Maribor, Slovenija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</w:r>
    <w:r w:rsidR="009D1978" w:rsidRPr="009D1978">
      <w:rPr>
        <w:color w:val="006A8E"/>
        <w:sz w:val="18"/>
      </w:rPr>
      <w:t>www.</w:t>
    </w:r>
    <w:r w:rsidR="00C10B7C">
      <w:rPr>
        <w:color w:val="006A8E"/>
        <w:sz w:val="18"/>
      </w:rPr>
      <w:t>ukm</w:t>
    </w:r>
    <w:r w:rsidR="005F120A">
      <w:rPr>
        <w:color w:val="006A8E"/>
        <w:sz w:val="18"/>
      </w:rPr>
      <w:t>.si</w:t>
    </w:r>
  </w:p>
  <w:p w:rsidR="006F239D" w:rsidRPr="00976774" w:rsidRDefault="006F239D" w:rsidP="00DD3A72">
    <w:pPr>
      <w:pStyle w:val="Glava"/>
      <w:tabs>
        <w:tab w:val="clear" w:pos="9072"/>
        <w:tab w:val="left" w:pos="3823"/>
        <w:tab w:val="left" w:pos="5340"/>
      </w:tabs>
      <w:rPr>
        <w:color w:val="006A8E"/>
        <w:sz w:val="24"/>
      </w:rPr>
    </w:pPr>
  </w:p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66D"/>
    <w:multiLevelType w:val="hybridMultilevel"/>
    <w:tmpl w:val="CC0678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5A1C"/>
    <w:multiLevelType w:val="hybridMultilevel"/>
    <w:tmpl w:val="4C943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A60E9"/>
    <w:multiLevelType w:val="hybridMultilevel"/>
    <w:tmpl w:val="39804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5CA0"/>
    <w:multiLevelType w:val="hybridMultilevel"/>
    <w:tmpl w:val="8C6A4928"/>
    <w:lvl w:ilvl="0" w:tplc="58E006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7768"/>
    <w:multiLevelType w:val="hybridMultilevel"/>
    <w:tmpl w:val="22627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F011E"/>
    <w:multiLevelType w:val="multilevel"/>
    <w:tmpl w:val="5C58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3A7E1A"/>
    <w:multiLevelType w:val="hybridMultilevel"/>
    <w:tmpl w:val="1EE453BE"/>
    <w:lvl w:ilvl="0" w:tplc="4270454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95AA1"/>
    <w:multiLevelType w:val="hybridMultilevel"/>
    <w:tmpl w:val="3B48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F0CCE"/>
    <w:multiLevelType w:val="hybridMultilevel"/>
    <w:tmpl w:val="BEB82A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5312F"/>
    <w:multiLevelType w:val="hybridMultilevel"/>
    <w:tmpl w:val="17C89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67C93"/>
    <w:multiLevelType w:val="hybridMultilevel"/>
    <w:tmpl w:val="DBD883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605181C"/>
    <w:multiLevelType w:val="hybridMultilevel"/>
    <w:tmpl w:val="1A2A10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C0F3A"/>
    <w:multiLevelType w:val="hybridMultilevel"/>
    <w:tmpl w:val="98C8C616"/>
    <w:lvl w:ilvl="0" w:tplc="5FAE11A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A0A8D"/>
    <w:multiLevelType w:val="hybridMultilevel"/>
    <w:tmpl w:val="A59035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D0CA2"/>
    <w:multiLevelType w:val="hybridMultilevel"/>
    <w:tmpl w:val="9A38D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A4146"/>
    <w:multiLevelType w:val="hybridMultilevel"/>
    <w:tmpl w:val="BF442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4113"/>
    <w:multiLevelType w:val="hybridMultilevel"/>
    <w:tmpl w:val="7F20743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0B6231"/>
    <w:multiLevelType w:val="hybridMultilevel"/>
    <w:tmpl w:val="80782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A3C31"/>
    <w:multiLevelType w:val="hybridMultilevel"/>
    <w:tmpl w:val="ED6CDB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B0C5F"/>
    <w:multiLevelType w:val="hybridMultilevel"/>
    <w:tmpl w:val="91142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15F93"/>
    <w:multiLevelType w:val="hybridMultilevel"/>
    <w:tmpl w:val="EE8C3A6C"/>
    <w:lvl w:ilvl="0" w:tplc="CFB2861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825FA9"/>
    <w:multiLevelType w:val="hybridMultilevel"/>
    <w:tmpl w:val="812864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A2E1C"/>
    <w:multiLevelType w:val="hybridMultilevel"/>
    <w:tmpl w:val="35EE72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2"/>
  </w:num>
  <w:num w:numId="4">
    <w:abstractNumId w:val="6"/>
  </w:num>
  <w:num w:numId="5">
    <w:abstractNumId w:val="15"/>
  </w:num>
  <w:num w:numId="6">
    <w:abstractNumId w:val="11"/>
  </w:num>
  <w:num w:numId="7">
    <w:abstractNumId w:val="16"/>
  </w:num>
  <w:num w:numId="8">
    <w:abstractNumId w:val="2"/>
  </w:num>
  <w:num w:numId="9">
    <w:abstractNumId w:val="23"/>
  </w:num>
  <w:num w:numId="10">
    <w:abstractNumId w:val="22"/>
  </w:num>
  <w:num w:numId="11">
    <w:abstractNumId w:val="18"/>
  </w:num>
  <w:num w:numId="12">
    <w:abstractNumId w:val="21"/>
  </w:num>
  <w:num w:numId="13">
    <w:abstractNumId w:val="10"/>
  </w:num>
  <w:num w:numId="14">
    <w:abstractNumId w:val="7"/>
  </w:num>
  <w:num w:numId="15">
    <w:abstractNumId w:val="8"/>
  </w:num>
  <w:num w:numId="16">
    <w:abstractNumId w:val="0"/>
  </w:num>
  <w:num w:numId="17">
    <w:abstractNumId w:val="17"/>
  </w:num>
  <w:num w:numId="18">
    <w:abstractNumId w:val="19"/>
  </w:num>
  <w:num w:numId="19">
    <w:abstractNumId w:val="25"/>
  </w:num>
  <w:num w:numId="20">
    <w:abstractNumId w:val="13"/>
  </w:num>
  <w:num w:numId="21">
    <w:abstractNumId w:val="20"/>
  </w:num>
  <w:num w:numId="22">
    <w:abstractNumId w:val="1"/>
  </w:num>
  <w:num w:numId="23">
    <w:abstractNumId w:val="4"/>
  </w:num>
  <w:num w:numId="24">
    <w:abstractNumId w:val="5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52"/>
    <w:rsid w:val="00015E8D"/>
    <w:rsid w:val="00022766"/>
    <w:rsid w:val="00036818"/>
    <w:rsid w:val="00051DAE"/>
    <w:rsid w:val="00051F90"/>
    <w:rsid w:val="00054766"/>
    <w:rsid w:val="00055B1C"/>
    <w:rsid w:val="0006665C"/>
    <w:rsid w:val="0008268D"/>
    <w:rsid w:val="000859BA"/>
    <w:rsid w:val="000B6F24"/>
    <w:rsid w:val="000C3EDE"/>
    <w:rsid w:val="000D41B3"/>
    <w:rsid w:val="000E18F8"/>
    <w:rsid w:val="000E2264"/>
    <w:rsid w:val="000F09AF"/>
    <w:rsid w:val="000F1A06"/>
    <w:rsid w:val="0011166A"/>
    <w:rsid w:val="001349D7"/>
    <w:rsid w:val="00135460"/>
    <w:rsid w:val="00144588"/>
    <w:rsid w:val="0015496D"/>
    <w:rsid w:val="00171D81"/>
    <w:rsid w:val="001A11D9"/>
    <w:rsid w:val="001A33D3"/>
    <w:rsid w:val="001A54C9"/>
    <w:rsid w:val="001B3672"/>
    <w:rsid w:val="001B3863"/>
    <w:rsid w:val="001C174B"/>
    <w:rsid w:val="001C724C"/>
    <w:rsid w:val="001D362A"/>
    <w:rsid w:val="001E2348"/>
    <w:rsid w:val="001F556D"/>
    <w:rsid w:val="002008F0"/>
    <w:rsid w:val="00204C01"/>
    <w:rsid w:val="00205198"/>
    <w:rsid w:val="00207476"/>
    <w:rsid w:val="00210AE9"/>
    <w:rsid w:val="00215201"/>
    <w:rsid w:val="00247811"/>
    <w:rsid w:val="00247FA4"/>
    <w:rsid w:val="00252D39"/>
    <w:rsid w:val="00264B4E"/>
    <w:rsid w:val="002677C2"/>
    <w:rsid w:val="00281A81"/>
    <w:rsid w:val="0028526B"/>
    <w:rsid w:val="00287CE1"/>
    <w:rsid w:val="00292A98"/>
    <w:rsid w:val="00296D87"/>
    <w:rsid w:val="002B2E5E"/>
    <w:rsid w:val="002B3D77"/>
    <w:rsid w:val="002D15B9"/>
    <w:rsid w:val="002D2DFE"/>
    <w:rsid w:val="002D5681"/>
    <w:rsid w:val="002F61BA"/>
    <w:rsid w:val="00300631"/>
    <w:rsid w:val="00311139"/>
    <w:rsid w:val="00322218"/>
    <w:rsid w:val="00327293"/>
    <w:rsid w:val="0033298E"/>
    <w:rsid w:val="00385F18"/>
    <w:rsid w:val="003B5D8E"/>
    <w:rsid w:val="003F2278"/>
    <w:rsid w:val="00400569"/>
    <w:rsid w:val="00413C63"/>
    <w:rsid w:val="00415D9A"/>
    <w:rsid w:val="0044336E"/>
    <w:rsid w:val="004448DA"/>
    <w:rsid w:val="00444F3D"/>
    <w:rsid w:val="004669C6"/>
    <w:rsid w:val="00495561"/>
    <w:rsid w:val="004A0BB9"/>
    <w:rsid w:val="004B4A12"/>
    <w:rsid w:val="004D2400"/>
    <w:rsid w:val="004D4EC4"/>
    <w:rsid w:val="004D623A"/>
    <w:rsid w:val="004D6F0D"/>
    <w:rsid w:val="004F0007"/>
    <w:rsid w:val="004F5AA6"/>
    <w:rsid w:val="004F60AC"/>
    <w:rsid w:val="00502848"/>
    <w:rsid w:val="00512269"/>
    <w:rsid w:val="005132AF"/>
    <w:rsid w:val="00514018"/>
    <w:rsid w:val="00522FDF"/>
    <w:rsid w:val="005343BF"/>
    <w:rsid w:val="005376C1"/>
    <w:rsid w:val="0053798E"/>
    <w:rsid w:val="005A77C7"/>
    <w:rsid w:val="005F120A"/>
    <w:rsid w:val="00600AFF"/>
    <w:rsid w:val="00603978"/>
    <w:rsid w:val="00656796"/>
    <w:rsid w:val="00665FD4"/>
    <w:rsid w:val="006837C4"/>
    <w:rsid w:val="00694F36"/>
    <w:rsid w:val="006A3EBA"/>
    <w:rsid w:val="006C2E73"/>
    <w:rsid w:val="006F239D"/>
    <w:rsid w:val="006F65FA"/>
    <w:rsid w:val="007138CE"/>
    <w:rsid w:val="00727021"/>
    <w:rsid w:val="007317FE"/>
    <w:rsid w:val="00751607"/>
    <w:rsid w:val="00751834"/>
    <w:rsid w:val="007554FD"/>
    <w:rsid w:val="007564BD"/>
    <w:rsid w:val="0078241D"/>
    <w:rsid w:val="00784EB8"/>
    <w:rsid w:val="007A6F80"/>
    <w:rsid w:val="007B34C1"/>
    <w:rsid w:val="007B3838"/>
    <w:rsid w:val="007D1BB0"/>
    <w:rsid w:val="007F46A9"/>
    <w:rsid w:val="008008E3"/>
    <w:rsid w:val="0080792D"/>
    <w:rsid w:val="0082260A"/>
    <w:rsid w:val="00823C23"/>
    <w:rsid w:val="008248A2"/>
    <w:rsid w:val="008249AD"/>
    <w:rsid w:val="008343EF"/>
    <w:rsid w:val="008466EF"/>
    <w:rsid w:val="00884BE7"/>
    <w:rsid w:val="0089357A"/>
    <w:rsid w:val="008A09C8"/>
    <w:rsid w:val="008A2360"/>
    <w:rsid w:val="008B57DA"/>
    <w:rsid w:val="008C1828"/>
    <w:rsid w:val="008C3A00"/>
    <w:rsid w:val="008D2A7F"/>
    <w:rsid w:val="00913AA7"/>
    <w:rsid w:val="00925F99"/>
    <w:rsid w:val="00945055"/>
    <w:rsid w:val="00956F39"/>
    <w:rsid w:val="00962BBF"/>
    <w:rsid w:val="00965028"/>
    <w:rsid w:val="009705A9"/>
    <w:rsid w:val="00972B0C"/>
    <w:rsid w:val="00972F52"/>
    <w:rsid w:val="00976774"/>
    <w:rsid w:val="00980C15"/>
    <w:rsid w:val="0098299A"/>
    <w:rsid w:val="00993062"/>
    <w:rsid w:val="009947AA"/>
    <w:rsid w:val="009956F4"/>
    <w:rsid w:val="009A2CB9"/>
    <w:rsid w:val="009B7C19"/>
    <w:rsid w:val="009D1978"/>
    <w:rsid w:val="009D55EF"/>
    <w:rsid w:val="00A03F1E"/>
    <w:rsid w:val="00A077A9"/>
    <w:rsid w:val="00A268AD"/>
    <w:rsid w:val="00A307E1"/>
    <w:rsid w:val="00A31BB7"/>
    <w:rsid w:val="00A76170"/>
    <w:rsid w:val="00A907C0"/>
    <w:rsid w:val="00AB3E04"/>
    <w:rsid w:val="00AB66C9"/>
    <w:rsid w:val="00AC27D5"/>
    <w:rsid w:val="00AD5E60"/>
    <w:rsid w:val="00AE448C"/>
    <w:rsid w:val="00B02A70"/>
    <w:rsid w:val="00B04924"/>
    <w:rsid w:val="00B124A7"/>
    <w:rsid w:val="00B13296"/>
    <w:rsid w:val="00B14DD9"/>
    <w:rsid w:val="00B378B8"/>
    <w:rsid w:val="00B37FBE"/>
    <w:rsid w:val="00B44EC8"/>
    <w:rsid w:val="00B75EF6"/>
    <w:rsid w:val="00B946FC"/>
    <w:rsid w:val="00B94832"/>
    <w:rsid w:val="00B96364"/>
    <w:rsid w:val="00BA36A5"/>
    <w:rsid w:val="00BA4453"/>
    <w:rsid w:val="00BA79FF"/>
    <w:rsid w:val="00BB0BBF"/>
    <w:rsid w:val="00BB43E1"/>
    <w:rsid w:val="00BB5C4F"/>
    <w:rsid w:val="00C10B7C"/>
    <w:rsid w:val="00C10F7B"/>
    <w:rsid w:val="00C246E9"/>
    <w:rsid w:val="00C27232"/>
    <w:rsid w:val="00C31096"/>
    <w:rsid w:val="00C475B2"/>
    <w:rsid w:val="00C518B6"/>
    <w:rsid w:val="00C538F3"/>
    <w:rsid w:val="00C60F29"/>
    <w:rsid w:val="00C72100"/>
    <w:rsid w:val="00C76BF6"/>
    <w:rsid w:val="00C844F3"/>
    <w:rsid w:val="00CD7DA4"/>
    <w:rsid w:val="00CE7BA5"/>
    <w:rsid w:val="00CF4805"/>
    <w:rsid w:val="00D0210F"/>
    <w:rsid w:val="00D17A99"/>
    <w:rsid w:val="00D20303"/>
    <w:rsid w:val="00D20C4A"/>
    <w:rsid w:val="00D42458"/>
    <w:rsid w:val="00D554AE"/>
    <w:rsid w:val="00D717BD"/>
    <w:rsid w:val="00D73A5D"/>
    <w:rsid w:val="00D74B04"/>
    <w:rsid w:val="00D76383"/>
    <w:rsid w:val="00D83551"/>
    <w:rsid w:val="00D95BEA"/>
    <w:rsid w:val="00DA0D06"/>
    <w:rsid w:val="00DA56A5"/>
    <w:rsid w:val="00DC556E"/>
    <w:rsid w:val="00DC5A67"/>
    <w:rsid w:val="00DD3A72"/>
    <w:rsid w:val="00DF2B66"/>
    <w:rsid w:val="00E01C78"/>
    <w:rsid w:val="00E10BCB"/>
    <w:rsid w:val="00E51911"/>
    <w:rsid w:val="00E53260"/>
    <w:rsid w:val="00E6720E"/>
    <w:rsid w:val="00E757D1"/>
    <w:rsid w:val="00E8716B"/>
    <w:rsid w:val="00EC27AB"/>
    <w:rsid w:val="00EC316A"/>
    <w:rsid w:val="00EC3712"/>
    <w:rsid w:val="00EF4003"/>
    <w:rsid w:val="00EF662A"/>
    <w:rsid w:val="00F1084A"/>
    <w:rsid w:val="00F10F6C"/>
    <w:rsid w:val="00F12B30"/>
    <w:rsid w:val="00F157D3"/>
    <w:rsid w:val="00F22984"/>
    <w:rsid w:val="00F47306"/>
    <w:rsid w:val="00F75BC3"/>
    <w:rsid w:val="00F856CE"/>
    <w:rsid w:val="00F86494"/>
    <w:rsid w:val="00F9767D"/>
    <w:rsid w:val="00FA6281"/>
    <w:rsid w:val="00FB1323"/>
    <w:rsid w:val="00FB756D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32644"/>
  <w15:docId w15:val="{3E19A8E7-63ED-4AC8-941C-88BD107E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C5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5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5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janh\Documents\UKM\KISUM\leto%202013\zapisnik_KISUM_14_seja_osnute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C344179E46046A8A96059AFD73BD8" ma:contentTypeVersion="0" ma:contentTypeDescription="Ustvari nov dokument." ma:contentTypeScope="" ma:versionID="33c7485cddb3217e9eaa11e6ed3e69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CA648B-8153-4978-99BB-8D061CC1D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ED1889-9E7F-4864-9A88-EBB9260AC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0B390-5EC1-4328-AD90-F28A529F9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EAFE9-C7E4-481B-A8DF-BA17D60D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zapisnik_KISUM_14_seja_osnutek</Template>
  <TotalTime>2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 Maribor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Holcman</dc:creator>
  <cp:lastModifiedBy>Borut Gaber</cp:lastModifiedBy>
  <cp:revision>3</cp:revision>
  <cp:lastPrinted>2016-06-14T09:52:00Z</cp:lastPrinted>
  <dcterms:created xsi:type="dcterms:W3CDTF">2016-10-27T13:11:00Z</dcterms:created>
  <dcterms:modified xsi:type="dcterms:W3CDTF">2016-10-27T13:12:00Z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0x010100614C344179E46046A8A96059AFD73BD8</vt:lpwstr>
  </property>
  <property fmtid="{D5CDD505-2E9C-101B-9397-08002B2CF9AE}" pid="3" name="_dlc_DocIdItemGuid">
    <vt:lpwstr>6d545784-82d5-4c2a-905b-d518058ff943</vt:lpwstr>
  </property>
</Properties>
</file>